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3E370172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921625">
        <w:rPr>
          <w:rFonts w:cs="Arial"/>
          <w:sz w:val="22"/>
          <w:szCs w:val="22"/>
        </w:rPr>
        <w:t>2377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0280283E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8700AA">
        <w:rPr>
          <w:rFonts w:cs="Arial"/>
          <w:sz w:val="22"/>
          <w:szCs w:val="22"/>
        </w:rPr>
        <w:t xml:space="preserve">segunda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D94DAE">
        <w:rPr>
          <w:rFonts w:cs="Arial"/>
          <w:sz w:val="22"/>
          <w:szCs w:val="22"/>
        </w:rPr>
        <w:t>febrero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 xml:space="preserve">de </w:t>
      </w:r>
      <w:r w:rsidR="00391D88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243E44A6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8700AA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D94DAE">
            <w:rPr>
              <w:rFonts w:ascii="Arial" w:hAnsi="Arial" w:cs="Arial"/>
              <w:sz w:val="22"/>
              <w:szCs w:val="22"/>
            </w:rPr>
            <w:t>febrero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5673B2C8" w14:textId="16D8FD48" w:rsidR="002D7BCC" w:rsidRDefault="00BB754F" w:rsidP="00A02163">
      <w:pPr>
        <w:jc w:val="both"/>
        <w:rPr>
          <w:rFonts w:ascii="Arial" w:hAnsi="Arial" w:cs="Arial"/>
          <w:sz w:val="22"/>
          <w:szCs w:val="22"/>
        </w:rPr>
      </w:pPr>
      <w:r w:rsidRPr="00BB754F">
        <w:rPr>
          <w:noProof/>
          <w:lang w:val="es-PE"/>
        </w:rPr>
        <w:drawing>
          <wp:inline distT="0" distB="0" distL="0" distR="0" wp14:anchorId="4B54EFC7" wp14:editId="5D2110F0">
            <wp:extent cx="5580380" cy="2406015"/>
            <wp:effectExtent l="0" t="0" r="1270" b="0"/>
            <wp:docPr id="10746912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4F81" w14:textId="77777777" w:rsidR="002D7BCC" w:rsidRDefault="002D7BC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37B73EF1" w:rsidR="00340B8E" w:rsidRPr="0003273A" w:rsidRDefault="00972408" w:rsidP="00065C9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673B31">
        <w:rPr>
          <w:rFonts w:ascii="Arial" w:hAnsi="Arial" w:cs="Arial"/>
          <w:sz w:val="22"/>
          <w:szCs w:val="22"/>
        </w:rPr>
        <w:t xml:space="preserve">dieciséis </w:t>
      </w:r>
      <w:r w:rsidR="00E43932">
        <w:rPr>
          <w:rFonts w:ascii="Arial" w:hAnsi="Arial" w:cs="Arial"/>
          <w:sz w:val="22"/>
          <w:szCs w:val="22"/>
        </w:rPr>
        <w:t xml:space="preserve">y </w:t>
      </w:r>
      <w:r w:rsidR="00673B31">
        <w:rPr>
          <w:rFonts w:ascii="Arial" w:hAnsi="Arial" w:cs="Arial"/>
          <w:sz w:val="22"/>
          <w:szCs w:val="22"/>
        </w:rPr>
        <w:t>veint</w:t>
      </w:r>
      <w:r w:rsidR="00F816DD">
        <w:rPr>
          <w:rFonts w:ascii="Arial" w:hAnsi="Arial" w:cs="Arial"/>
          <w:sz w:val="22"/>
          <w:szCs w:val="22"/>
        </w:rPr>
        <w:t xml:space="preserve">inueve </w:t>
      </w:r>
      <w:r w:rsidR="003164A4">
        <w:rPr>
          <w:rFonts w:ascii="Arial" w:hAnsi="Arial" w:cs="Arial"/>
          <w:sz w:val="22"/>
          <w:szCs w:val="22"/>
        </w:rPr>
        <w:t xml:space="preserve">de </w:t>
      </w:r>
      <w:r w:rsidR="00D94DAE">
        <w:rPr>
          <w:rFonts w:ascii="Arial" w:hAnsi="Arial" w:cs="Arial"/>
          <w:sz w:val="22"/>
          <w:szCs w:val="22"/>
        </w:rPr>
        <w:t>febrero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lastRenderedPageBreak/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218204CB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921625">
        <w:rPr>
          <w:rFonts w:cs="Arial"/>
          <w:sz w:val="22"/>
          <w:szCs w:val="22"/>
        </w:rPr>
        <w:t>seis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9E0346">
        <w:rPr>
          <w:rFonts w:cs="Arial"/>
          <w:sz w:val="22"/>
          <w:szCs w:val="22"/>
        </w:rPr>
        <w:t xml:space="preserve">febrero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13FE9745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43BB303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8A5165" w:rsidRDefault="00D773C6" w:rsidP="007B6CEF">
      <w:pPr>
        <w:spacing w:line="250" w:lineRule="exact"/>
        <w:jc w:val="center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8A5165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Pr="001D71F8" w:rsidRDefault="00D773C6" w:rsidP="007B6CEF">
      <w:pPr>
        <w:spacing w:line="250" w:lineRule="exact"/>
        <w:jc w:val="center"/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</w:pPr>
      <w:r w:rsidRPr="001D71F8"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1D71F8" w:rsidRDefault="007B6CEF" w:rsidP="007B6CEF">
      <w:pPr>
        <w:spacing w:line="250" w:lineRule="exact"/>
        <w:jc w:val="center"/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</w:pPr>
      <w:r w:rsidRPr="001D71F8"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055B9D6" w14:textId="1ACA6660" w:rsidR="004716F5" w:rsidRDefault="004716F5" w:rsidP="00921625">
      <w:pPr>
        <w:tabs>
          <w:tab w:val="left" w:pos="1500"/>
        </w:tabs>
        <w:spacing w:line="240" w:lineRule="exact"/>
        <w:rPr>
          <w:sz w:val="17"/>
          <w:szCs w:val="17"/>
          <w:highlight w:val="yellow"/>
        </w:rPr>
      </w:pP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EF4C4C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9B13" w14:textId="77777777" w:rsidR="00872427" w:rsidRDefault="00872427">
      <w:r>
        <w:separator/>
      </w:r>
    </w:p>
  </w:endnote>
  <w:endnote w:type="continuationSeparator" w:id="0">
    <w:p w14:paraId="65179C25" w14:textId="77777777" w:rsidR="00872427" w:rsidRDefault="0087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F62A" w14:textId="77777777" w:rsidR="00872427" w:rsidRDefault="00872427">
      <w:r>
        <w:separator/>
      </w:r>
    </w:p>
  </w:footnote>
  <w:footnote w:type="continuationSeparator" w:id="0">
    <w:p w14:paraId="76B98A18" w14:textId="77777777" w:rsidR="00872427" w:rsidRDefault="0087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1DBB"/>
    <w:rsid w:val="00062558"/>
    <w:rsid w:val="00064680"/>
    <w:rsid w:val="0006510B"/>
    <w:rsid w:val="00065708"/>
    <w:rsid w:val="00065C6F"/>
    <w:rsid w:val="00065C97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1F8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65F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564A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427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A5165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625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408"/>
    <w:rsid w:val="00972A8F"/>
    <w:rsid w:val="00972F5F"/>
    <w:rsid w:val="009742D0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C6C0B"/>
    <w:rsid w:val="001D125E"/>
    <w:rsid w:val="001D25D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70C6F"/>
    <w:rsid w:val="00475BC7"/>
    <w:rsid w:val="004934AD"/>
    <w:rsid w:val="004A0C35"/>
    <w:rsid w:val="004A27D0"/>
    <w:rsid w:val="004C3EFA"/>
    <w:rsid w:val="004D035B"/>
    <w:rsid w:val="004D30A1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43B9A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90307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B05C6"/>
    <w:rsid w:val="00BB334F"/>
    <w:rsid w:val="00BF0D7D"/>
    <w:rsid w:val="00C632D3"/>
    <w:rsid w:val="00C65961"/>
    <w:rsid w:val="00C95D8E"/>
    <w:rsid w:val="00CC5A6F"/>
    <w:rsid w:val="00CD0472"/>
    <w:rsid w:val="00CD5E3F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56E2D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Props1.xml><?xml version="1.0" encoding="utf-8"?>
<ds:datastoreItem xmlns:ds="http://schemas.openxmlformats.org/officeDocument/2006/customXml" ds:itemID="{5C496E20-F18D-409D-9E0F-D49338FB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Henrry Edgardo Flores Goyburo</cp:lastModifiedBy>
  <cp:revision>6</cp:revision>
  <cp:lastPrinted>2019-05-07T21:41:00Z</cp:lastPrinted>
  <dcterms:created xsi:type="dcterms:W3CDTF">2024-02-06T13:54:00Z</dcterms:created>
  <dcterms:modified xsi:type="dcterms:W3CDTF">2024-02-06T17:17:00Z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