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7" w:rsidRPr="008659F0" w:rsidRDefault="00DE1577" w:rsidP="008659F0">
      <w:pPr>
        <w:ind w:right="56"/>
        <w:rPr>
          <w:rFonts w:ascii="Arial" w:hAnsi="Arial" w:cs="Arial"/>
          <w:sz w:val="22"/>
          <w:szCs w:val="22"/>
          <w:lang w:val="es-ES_tradnl"/>
        </w:rPr>
      </w:pPr>
      <w:r w:rsidRPr="00DE1577">
        <w:rPr>
          <w:rFonts w:ascii="Arial" w:hAnsi="Arial" w:cs="Arial"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-5080</wp:posOffset>
            </wp:positionV>
            <wp:extent cx="1903730" cy="485775"/>
            <wp:effectExtent l="19050" t="0" r="1270" b="0"/>
            <wp:wrapTight wrapText="bothSides">
              <wp:wrapPolygon edited="0">
                <wp:start x="-216" y="0"/>
                <wp:lineTo x="-216" y="21176"/>
                <wp:lineTo x="21614" y="21176"/>
                <wp:lineTo x="21614" y="0"/>
                <wp:lineTo x="-216" y="0"/>
              </wp:wrapPolygon>
            </wp:wrapTight>
            <wp:docPr id="1" name="Imagen 1" descr="LOGO_SGC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SGCA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897" w:rsidRPr="008659F0" w:rsidRDefault="006F4897" w:rsidP="008659F0">
      <w:pPr>
        <w:tabs>
          <w:tab w:val="left" w:pos="4200"/>
        </w:tabs>
        <w:ind w:right="56"/>
        <w:rPr>
          <w:rFonts w:ascii="Arial" w:hAnsi="Arial" w:cs="Arial"/>
          <w:sz w:val="22"/>
          <w:szCs w:val="22"/>
          <w:lang w:val="es-ES_tradnl"/>
        </w:rPr>
      </w:pPr>
    </w:p>
    <w:p w:rsidR="006F4897" w:rsidRPr="008659F0" w:rsidRDefault="006F4897" w:rsidP="008659F0">
      <w:pPr>
        <w:tabs>
          <w:tab w:val="left" w:pos="4200"/>
        </w:tabs>
        <w:ind w:right="56"/>
        <w:rPr>
          <w:rFonts w:ascii="Arial" w:hAnsi="Arial" w:cs="Arial"/>
          <w:sz w:val="22"/>
          <w:szCs w:val="22"/>
          <w:lang w:val="es-ES_tradnl"/>
        </w:rPr>
      </w:pPr>
    </w:p>
    <w:p w:rsidR="003345B2" w:rsidRPr="008659F0" w:rsidRDefault="003345B2" w:rsidP="008659F0">
      <w:pPr>
        <w:rPr>
          <w:rFonts w:ascii="Arial" w:hAnsi="Arial" w:cs="Arial"/>
          <w:b/>
          <w:sz w:val="22"/>
          <w:szCs w:val="22"/>
        </w:rPr>
      </w:pPr>
    </w:p>
    <w:p w:rsidR="003345B2" w:rsidRDefault="003345B2" w:rsidP="008659F0">
      <w:pPr>
        <w:rPr>
          <w:rFonts w:ascii="Arial" w:hAnsi="Arial" w:cs="Arial"/>
          <w:b/>
          <w:sz w:val="22"/>
          <w:szCs w:val="22"/>
        </w:rPr>
      </w:pPr>
    </w:p>
    <w:p w:rsidR="008659F0" w:rsidRPr="008659F0" w:rsidRDefault="008659F0" w:rsidP="008659F0">
      <w:pPr>
        <w:rPr>
          <w:rFonts w:ascii="Arial" w:hAnsi="Arial" w:cs="Arial"/>
          <w:b/>
          <w:sz w:val="22"/>
          <w:szCs w:val="22"/>
          <w:u w:val="single"/>
        </w:rPr>
      </w:pPr>
    </w:p>
    <w:p w:rsidR="00FC4120" w:rsidRPr="008659F0" w:rsidRDefault="008659F0" w:rsidP="008659F0">
      <w:pPr>
        <w:keepNext/>
        <w:tabs>
          <w:tab w:val="lef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59F0">
        <w:rPr>
          <w:rFonts w:ascii="Arial" w:hAnsi="Arial" w:cs="Arial"/>
          <w:b/>
          <w:bCs/>
          <w:sz w:val="22"/>
          <w:szCs w:val="22"/>
          <w:u w:val="single"/>
        </w:rPr>
        <w:t>RESOLUCIÓ</w:t>
      </w:r>
      <w:r w:rsidR="009D0A21" w:rsidRPr="008659F0">
        <w:rPr>
          <w:rFonts w:ascii="Arial" w:hAnsi="Arial" w:cs="Arial"/>
          <w:b/>
          <w:bCs/>
          <w:sz w:val="22"/>
          <w:szCs w:val="22"/>
          <w:u w:val="single"/>
        </w:rPr>
        <w:t>N N</w:t>
      </w:r>
      <w:r w:rsidR="00FC4120" w:rsidRPr="008659F0">
        <w:rPr>
          <w:rFonts w:ascii="Arial" w:hAnsi="Arial" w:cs="Arial"/>
          <w:b/>
          <w:bCs/>
          <w:sz w:val="22"/>
          <w:szCs w:val="22"/>
          <w:u w:val="single"/>
        </w:rPr>
        <w:t>°</w:t>
      </w:r>
      <w:r w:rsidRPr="008659F0">
        <w:rPr>
          <w:rFonts w:ascii="Arial" w:hAnsi="Arial" w:cs="Arial"/>
          <w:b/>
          <w:bCs/>
          <w:sz w:val="22"/>
          <w:szCs w:val="22"/>
          <w:u w:val="single"/>
        </w:rPr>
        <w:t xml:space="preserve"> 2025</w:t>
      </w:r>
    </w:p>
    <w:p w:rsidR="00E57507" w:rsidRPr="008659F0" w:rsidRDefault="00E57507" w:rsidP="008659F0">
      <w:pPr>
        <w:ind w:right="-369"/>
        <w:jc w:val="right"/>
        <w:rPr>
          <w:rFonts w:ascii="Arial" w:hAnsi="Arial" w:cs="Arial"/>
          <w:b/>
          <w:sz w:val="22"/>
          <w:szCs w:val="22"/>
        </w:rPr>
      </w:pPr>
    </w:p>
    <w:p w:rsidR="00FC4120" w:rsidRPr="008659F0" w:rsidRDefault="00FC4120" w:rsidP="008659F0">
      <w:pPr>
        <w:tabs>
          <w:tab w:val="left" w:pos="9356"/>
        </w:tabs>
        <w:autoSpaceDE w:val="0"/>
        <w:autoSpaceDN w:val="0"/>
        <w:adjustRightInd w:val="0"/>
        <w:ind w:left="5245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Modificatoria de la Resolución 1953</w:t>
      </w:r>
    </w:p>
    <w:p w:rsidR="00FC4120" w:rsidRDefault="00FC4120" w:rsidP="008659F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autoSpaceDE w:val="0"/>
        <w:autoSpaceDN w:val="0"/>
        <w:adjustRightInd w:val="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LA SECRETARÍA GENERAL DE LA COMUNIDAD ANDINA,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 xml:space="preserve">VISTOS: las Decisiones 516 y 777 sobre la Armonización de Legislaciones en materia de Productos Cosméticos, y la Decisión 783 sobre el Agotamiento de existencias de productos cuya Notificación Sanitaria Obligatoria ha terminado su vigencia o se ha modificado; la Resolución </w:t>
      </w:r>
      <w:r w:rsidR="00586E0C" w:rsidRPr="008659F0">
        <w:rPr>
          <w:rFonts w:ascii="Arial" w:hAnsi="Arial" w:cs="Arial"/>
          <w:sz w:val="22"/>
          <w:szCs w:val="22"/>
        </w:rPr>
        <w:t xml:space="preserve">N° </w:t>
      </w:r>
      <w:r w:rsidRPr="008659F0">
        <w:rPr>
          <w:rFonts w:ascii="Arial" w:hAnsi="Arial" w:cs="Arial"/>
          <w:sz w:val="22"/>
          <w:szCs w:val="22"/>
        </w:rPr>
        <w:t xml:space="preserve">1953 sobre la restricción y prohibición de ingredientes utilizados en jabones cosméticos con acción </w:t>
      </w:r>
      <w:proofErr w:type="spellStart"/>
      <w:r w:rsidRPr="008659F0">
        <w:rPr>
          <w:rFonts w:ascii="Arial" w:hAnsi="Arial" w:cs="Arial"/>
          <w:sz w:val="22"/>
          <w:szCs w:val="22"/>
        </w:rPr>
        <w:t>antibacterial</w:t>
      </w:r>
      <w:proofErr w:type="spellEnd"/>
      <w:r w:rsidRPr="008659F0">
        <w:rPr>
          <w:rFonts w:ascii="Arial" w:hAnsi="Arial" w:cs="Arial"/>
          <w:sz w:val="22"/>
          <w:szCs w:val="22"/>
        </w:rPr>
        <w:t xml:space="preserve"> o antimicrobiana y,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 xml:space="preserve">CONSIDERANDO: 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de acuerdo al artículo 2 de la Decisión 516, los productos cosméticos no deben perjudicar la salud humana cuando se apliquen en las condiciones normales o razonablemente previsibles de uso;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de acuerdo al artículo 4 de la Decisión 516 las Autoridades Sanitarias competentes podrán iniciar consultas que conduzcan a excluir un ingrediente de productos cosméticos, siempre que cuenten con indicios ciertos o pruebas científicas de que el mismo afecta o puede afectar la salud, lo cual será determinado mediante Resolución de la Secretaría General de la Comunidad Andina; 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la Resolución </w:t>
      </w:r>
      <w:r w:rsidR="00586E0C" w:rsidRPr="008659F0">
        <w:rPr>
          <w:rFonts w:ascii="Arial" w:hAnsi="Arial" w:cs="Arial"/>
          <w:sz w:val="22"/>
          <w:szCs w:val="22"/>
        </w:rPr>
        <w:t xml:space="preserve">N° </w:t>
      </w:r>
      <w:r w:rsidRPr="008659F0">
        <w:rPr>
          <w:rFonts w:ascii="Arial" w:hAnsi="Arial" w:cs="Arial"/>
          <w:sz w:val="22"/>
          <w:szCs w:val="22"/>
        </w:rPr>
        <w:t xml:space="preserve">1953 establece la restricción y prohibición del uso de ingredientes utilizados en jabones cosméticos para el aseo e higiene corporal que tengan acción </w:t>
      </w:r>
      <w:proofErr w:type="spellStart"/>
      <w:r w:rsidRPr="008659F0">
        <w:rPr>
          <w:rFonts w:ascii="Arial" w:hAnsi="Arial" w:cs="Arial"/>
          <w:sz w:val="22"/>
          <w:szCs w:val="22"/>
        </w:rPr>
        <w:t>antibacterial</w:t>
      </w:r>
      <w:proofErr w:type="spellEnd"/>
      <w:r w:rsidRPr="008659F0">
        <w:rPr>
          <w:rFonts w:ascii="Arial" w:hAnsi="Arial" w:cs="Arial"/>
          <w:sz w:val="22"/>
          <w:szCs w:val="22"/>
        </w:rPr>
        <w:t xml:space="preserve"> o antimicrobiana que sean fabricados, importados y comercializados en la Comunidad Andina; 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la emisión de la Resolución </w:t>
      </w:r>
      <w:r w:rsidR="00586E0C" w:rsidRPr="008659F0">
        <w:rPr>
          <w:rFonts w:ascii="Arial" w:hAnsi="Arial" w:cs="Arial"/>
          <w:sz w:val="22"/>
          <w:szCs w:val="22"/>
        </w:rPr>
        <w:t xml:space="preserve">N° </w:t>
      </w:r>
      <w:r w:rsidRPr="008659F0">
        <w:rPr>
          <w:rFonts w:ascii="Arial" w:hAnsi="Arial" w:cs="Arial"/>
          <w:sz w:val="22"/>
          <w:szCs w:val="22"/>
        </w:rPr>
        <w:t xml:space="preserve">1953 fue motivada </w:t>
      </w:r>
      <w:r w:rsidR="00444FDB" w:rsidRPr="008659F0">
        <w:rPr>
          <w:rFonts w:ascii="Arial" w:hAnsi="Arial" w:cs="Arial"/>
          <w:sz w:val="22"/>
          <w:szCs w:val="22"/>
        </w:rPr>
        <w:t xml:space="preserve">inicialmente </w:t>
      </w:r>
      <w:r w:rsidRPr="008659F0">
        <w:rPr>
          <w:rFonts w:ascii="Arial" w:hAnsi="Arial" w:cs="Arial"/>
          <w:sz w:val="22"/>
          <w:szCs w:val="22"/>
        </w:rPr>
        <w:t xml:space="preserve">en consideración a la alerta emitida por la Agencia de Administración de Alimentos y Medicamentos (FDA) de los Estados Unidos de Norteamérica mediante su Reglamento final 21 CFR 310 </w:t>
      </w:r>
      <w:r w:rsidR="00B970C4" w:rsidRPr="008659F0">
        <w:rPr>
          <w:rFonts w:ascii="Arial" w:hAnsi="Arial" w:cs="Arial"/>
          <w:sz w:val="22"/>
          <w:szCs w:val="22"/>
        </w:rPr>
        <w:t xml:space="preserve">“Safety and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Effectiveness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Consumer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Antiseptics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Topical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Antimicrobial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Drugs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Products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for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Over-the-Counter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0C4" w:rsidRPr="008659F0">
        <w:rPr>
          <w:rFonts w:ascii="Arial" w:hAnsi="Arial" w:cs="Arial"/>
          <w:sz w:val="22"/>
          <w:szCs w:val="22"/>
        </w:rPr>
        <w:t>Human</w:t>
      </w:r>
      <w:proofErr w:type="spellEnd"/>
      <w:r w:rsidR="00B970C4" w:rsidRPr="008659F0">
        <w:rPr>
          <w:rFonts w:ascii="Arial" w:hAnsi="Arial" w:cs="Arial"/>
          <w:sz w:val="22"/>
          <w:szCs w:val="22"/>
        </w:rPr>
        <w:t xml:space="preserve"> Use” </w:t>
      </w:r>
      <w:r w:rsidRPr="008659F0">
        <w:rPr>
          <w:rFonts w:ascii="Arial" w:hAnsi="Arial" w:cs="Arial"/>
          <w:sz w:val="22"/>
          <w:szCs w:val="22"/>
        </w:rPr>
        <w:t>del 0</w:t>
      </w:r>
      <w:r w:rsidR="00B970C4" w:rsidRPr="008659F0">
        <w:rPr>
          <w:rFonts w:ascii="Arial" w:hAnsi="Arial" w:cs="Arial"/>
          <w:sz w:val="22"/>
          <w:szCs w:val="22"/>
        </w:rPr>
        <w:t>6</w:t>
      </w:r>
      <w:r w:rsidRPr="008659F0">
        <w:rPr>
          <w:rFonts w:ascii="Arial" w:hAnsi="Arial" w:cs="Arial"/>
          <w:sz w:val="22"/>
          <w:szCs w:val="22"/>
        </w:rPr>
        <w:t xml:space="preserve"> de septiembre de 2016, por la cual se prohíbe el uso de ciertos ingredientes en jabones </w:t>
      </w:r>
      <w:proofErr w:type="spellStart"/>
      <w:r w:rsidRPr="008659F0">
        <w:rPr>
          <w:rFonts w:ascii="Arial" w:hAnsi="Arial" w:cs="Arial"/>
          <w:sz w:val="22"/>
          <w:szCs w:val="22"/>
        </w:rPr>
        <w:t>antibacteriales</w:t>
      </w:r>
      <w:proofErr w:type="spellEnd"/>
      <w:r w:rsidRPr="008659F0">
        <w:rPr>
          <w:rFonts w:ascii="Arial" w:hAnsi="Arial" w:cs="Arial"/>
          <w:sz w:val="22"/>
          <w:szCs w:val="22"/>
        </w:rPr>
        <w:t xml:space="preserve">, entre ellos el </w:t>
      </w:r>
      <w:proofErr w:type="spellStart"/>
      <w:r w:rsidRPr="008659F0">
        <w:rPr>
          <w:rFonts w:ascii="Arial" w:hAnsi="Arial" w:cs="Arial"/>
          <w:sz w:val="22"/>
          <w:szCs w:val="22"/>
        </w:rPr>
        <w:t>Triclosán</w:t>
      </w:r>
      <w:proofErr w:type="spellEnd"/>
      <w:r w:rsidRPr="008659F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59F0">
        <w:rPr>
          <w:rFonts w:ascii="Arial" w:hAnsi="Arial" w:cs="Arial"/>
          <w:sz w:val="22"/>
          <w:szCs w:val="22"/>
        </w:rPr>
        <w:t>Triclocarbán</w:t>
      </w:r>
      <w:proofErr w:type="spellEnd"/>
      <w:r w:rsidRPr="008659F0">
        <w:rPr>
          <w:rFonts w:ascii="Arial" w:hAnsi="Arial" w:cs="Arial"/>
          <w:sz w:val="22"/>
          <w:szCs w:val="22"/>
        </w:rPr>
        <w:t>, según se indica en el Acta de la XI Reunión 2016 del Grupo de Expertos Gubernamentales para la Armonización de Legislaciones Sanitarias (Sanidad Humana), realizada del 5 al 9 de septiembre de 2016;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</w:t>
      </w:r>
      <w:r w:rsidR="00586E0C" w:rsidRPr="008659F0">
        <w:rPr>
          <w:rFonts w:ascii="Arial" w:hAnsi="Arial" w:cs="Arial"/>
          <w:sz w:val="22"/>
          <w:szCs w:val="22"/>
        </w:rPr>
        <w:t xml:space="preserve">asimismo en la </w:t>
      </w:r>
      <w:r w:rsidRPr="008659F0">
        <w:rPr>
          <w:rFonts w:ascii="Arial" w:hAnsi="Arial" w:cs="Arial"/>
          <w:sz w:val="22"/>
          <w:szCs w:val="22"/>
        </w:rPr>
        <w:t xml:space="preserve">Resolución </w:t>
      </w:r>
      <w:r w:rsidR="00586E0C" w:rsidRPr="008659F0">
        <w:rPr>
          <w:rFonts w:ascii="Arial" w:hAnsi="Arial" w:cs="Arial"/>
          <w:sz w:val="22"/>
          <w:szCs w:val="22"/>
        </w:rPr>
        <w:t xml:space="preserve">N° </w:t>
      </w:r>
      <w:r w:rsidRPr="008659F0">
        <w:rPr>
          <w:rFonts w:ascii="Arial" w:hAnsi="Arial" w:cs="Arial"/>
          <w:sz w:val="22"/>
          <w:szCs w:val="22"/>
        </w:rPr>
        <w:t xml:space="preserve">1953 se consideró el listado de las Directivas de la Unión Europea, en el que se dispone la restricción del uso de los ingredientes </w:t>
      </w:r>
      <w:proofErr w:type="spellStart"/>
      <w:r w:rsidRPr="008659F0">
        <w:rPr>
          <w:rFonts w:ascii="Arial" w:hAnsi="Arial" w:cs="Arial"/>
          <w:sz w:val="22"/>
          <w:szCs w:val="22"/>
        </w:rPr>
        <w:t>Triclosán</w:t>
      </w:r>
      <w:proofErr w:type="spellEnd"/>
      <w:r w:rsidRPr="008659F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59F0">
        <w:rPr>
          <w:rFonts w:ascii="Arial" w:hAnsi="Arial" w:cs="Arial"/>
          <w:sz w:val="22"/>
          <w:szCs w:val="22"/>
        </w:rPr>
        <w:t>Triclocarbán</w:t>
      </w:r>
      <w:proofErr w:type="spellEnd"/>
      <w:r w:rsidRPr="008659F0">
        <w:rPr>
          <w:rFonts w:ascii="Arial" w:hAnsi="Arial" w:cs="Arial"/>
          <w:sz w:val="22"/>
          <w:szCs w:val="22"/>
        </w:rPr>
        <w:t>, de manera que puedan ser utilizados según funciones, condiciones y concentraciones específicas en los productos cosméticos en general, entre ellos los jabones cosméticos;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el artículo 4 de la Resolución </w:t>
      </w:r>
      <w:r w:rsidR="00586E0C" w:rsidRPr="008659F0">
        <w:rPr>
          <w:rFonts w:ascii="Arial" w:hAnsi="Arial" w:cs="Arial"/>
          <w:sz w:val="22"/>
          <w:szCs w:val="22"/>
        </w:rPr>
        <w:t xml:space="preserve">N° </w:t>
      </w:r>
      <w:r w:rsidRPr="008659F0">
        <w:rPr>
          <w:rFonts w:ascii="Arial" w:hAnsi="Arial" w:cs="Arial"/>
          <w:sz w:val="22"/>
          <w:szCs w:val="22"/>
        </w:rPr>
        <w:t>1953 establece un plazo para que los titulares de la Notificación Sanitaria Obligatoria (NSO) o responsables de la comercialización, puedan ajustar sus formulaciones, agotar sus existencias y realizar ante la Autoridad Nacional competente la respectiva modificación a la NSO de sus productos cosméticos;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Que</w:t>
      </w:r>
      <w:r w:rsidR="00586E0C" w:rsidRPr="008659F0">
        <w:rPr>
          <w:rFonts w:ascii="Arial" w:hAnsi="Arial" w:cs="Arial"/>
          <w:sz w:val="22"/>
          <w:szCs w:val="22"/>
        </w:rPr>
        <w:t>,</w:t>
      </w:r>
      <w:r w:rsidRPr="008659F0">
        <w:rPr>
          <w:rFonts w:ascii="Arial" w:hAnsi="Arial" w:cs="Arial"/>
          <w:sz w:val="22"/>
          <w:szCs w:val="22"/>
        </w:rPr>
        <w:t xml:space="preserve"> el Grupo de Expertos Gubernamentales para la Armonización de Legislaciones Sanitarias (Sanidad Humana) </w:t>
      </w:r>
      <w:r w:rsidR="00586E0C" w:rsidRPr="008659F0">
        <w:rPr>
          <w:rFonts w:ascii="Arial" w:hAnsi="Arial" w:cs="Arial"/>
          <w:sz w:val="22"/>
          <w:szCs w:val="22"/>
        </w:rPr>
        <w:t>integrado por los representantes de la</w:t>
      </w:r>
      <w:r w:rsidR="00E57507" w:rsidRPr="008659F0">
        <w:rPr>
          <w:rFonts w:ascii="Arial" w:hAnsi="Arial" w:cs="Arial"/>
          <w:sz w:val="22"/>
          <w:szCs w:val="22"/>
        </w:rPr>
        <w:t>s</w:t>
      </w:r>
      <w:r w:rsidR="00586E0C" w:rsidRPr="008659F0">
        <w:rPr>
          <w:rFonts w:ascii="Arial" w:hAnsi="Arial" w:cs="Arial"/>
          <w:sz w:val="22"/>
          <w:szCs w:val="22"/>
        </w:rPr>
        <w:t xml:space="preserve"> autoridades competentes de los Países Miembros de la Comunidad Andina, </w:t>
      </w:r>
      <w:r w:rsidRPr="008659F0">
        <w:rPr>
          <w:rFonts w:ascii="Arial" w:hAnsi="Arial" w:cs="Arial"/>
          <w:sz w:val="22"/>
          <w:szCs w:val="22"/>
        </w:rPr>
        <w:t xml:space="preserve">en su reunión realizada el 6 de septiembre de 2018, </w:t>
      </w:r>
      <w:r w:rsidR="00586E0C" w:rsidRPr="008659F0">
        <w:rPr>
          <w:rFonts w:ascii="Arial" w:hAnsi="Arial" w:cs="Arial"/>
          <w:sz w:val="22"/>
          <w:szCs w:val="22"/>
        </w:rPr>
        <w:t>a</w:t>
      </w:r>
      <w:r w:rsidR="00C54422" w:rsidRPr="008659F0">
        <w:rPr>
          <w:rFonts w:ascii="Arial" w:hAnsi="Arial" w:cs="Arial"/>
          <w:sz w:val="22"/>
          <w:szCs w:val="22"/>
        </w:rPr>
        <w:t>cordó el texto de</w:t>
      </w:r>
      <w:r w:rsidR="00586E0C" w:rsidRPr="008659F0">
        <w:rPr>
          <w:rFonts w:ascii="Arial" w:hAnsi="Arial" w:cs="Arial"/>
          <w:sz w:val="22"/>
          <w:szCs w:val="22"/>
        </w:rPr>
        <w:t xml:space="preserve"> </w:t>
      </w:r>
      <w:r w:rsidRPr="008659F0">
        <w:rPr>
          <w:rFonts w:ascii="Arial" w:hAnsi="Arial" w:cs="Arial"/>
          <w:sz w:val="22"/>
          <w:szCs w:val="22"/>
        </w:rPr>
        <w:t>una propuesta normativa que modifi</w:t>
      </w:r>
      <w:r w:rsidR="00C54422" w:rsidRPr="008659F0">
        <w:rPr>
          <w:rFonts w:ascii="Arial" w:hAnsi="Arial" w:cs="Arial"/>
          <w:sz w:val="22"/>
          <w:szCs w:val="22"/>
        </w:rPr>
        <w:t>ca</w:t>
      </w:r>
      <w:r w:rsidRPr="008659F0">
        <w:rPr>
          <w:rFonts w:ascii="Arial" w:hAnsi="Arial" w:cs="Arial"/>
          <w:sz w:val="22"/>
          <w:szCs w:val="22"/>
        </w:rPr>
        <w:t xml:space="preserve"> el segundo párrafo del artículo 4 de la Resolución 1953, y</w:t>
      </w:r>
      <w:r w:rsidR="00FB5869" w:rsidRPr="008659F0">
        <w:rPr>
          <w:rFonts w:ascii="Arial" w:hAnsi="Arial" w:cs="Arial"/>
          <w:sz w:val="22"/>
          <w:szCs w:val="22"/>
        </w:rPr>
        <w:t xml:space="preserve"> recomendó a la Secretaría General de la Comunidad Andina su aprobación mediante Resolución;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659F0">
        <w:rPr>
          <w:rFonts w:ascii="Arial" w:hAnsi="Arial" w:cs="Arial"/>
          <w:b/>
          <w:sz w:val="22"/>
          <w:szCs w:val="22"/>
        </w:rPr>
        <w:t>RESUELVE</w:t>
      </w:r>
      <w:r w:rsidR="008659F0">
        <w:rPr>
          <w:rFonts w:ascii="Arial" w:hAnsi="Arial" w:cs="Arial"/>
          <w:b/>
          <w:sz w:val="22"/>
          <w:szCs w:val="22"/>
        </w:rPr>
        <w:t>: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ab/>
      </w:r>
      <w:r w:rsidRPr="008659F0">
        <w:rPr>
          <w:rFonts w:ascii="Arial" w:hAnsi="Arial" w:cs="Arial"/>
          <w:b/>
          <w:sz w:val="22"/>
          <w:szCs w:val="22"/>
        </w:rPr>
        <w:t>Artículo 1.-</w:t>
      </w:r>
      <w:r w:rsidRPr="008659F0">
        <w:rPr>
          <w:rFonts w:ascii="Arial" w:hAnsi="Arial" w:cs="Arial"/>
          <w:sz w:val="22"/>
          <w:szCs w:val="22"/>
        </w:rPr>
        <w:t xml:space="preserve"> Sustitúyase el texto del segundo párrafo del artículo 4 de la Resolución 1953, por el siguiente: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659F0">
        <w:rPr>
          <w:rFonts w:ascii="Arial" w:hAnsi="Arial" w:cs="Arial"/>
          <w:i/>
          <w:sz w:val="22"/>
          <w:szCs w:val="22"/>
        </w:rPr>
        <w:t xml:space="preserve"> “Vencido el plazo antes señalado, no se podrá fabricar</w:t>
      </w:r>
      <w:r w:rsidR="00FB5869" w:rsidRPr="008659F0">
        <w:rPr>
          <w:rFonts w:ascii="Arial" w:hAnsi="Arial" w:cs="Arial"/>
          <w:i/>
          <w:sz w:val="22"/>
          <w:szCs w:val="22"/>
        </w:rPr>
        <w:t>, ni comercializar</w:t>
      </w:r>
      <w:r w:rsidRPr="008659F0">
        <w:rPr>
          <w:rFonts w:ascii="Arial" w:hAnsi="Arial" w:cs="Arial"/>
          <w:i/>
          <w:sz w:val="22"/>
          <w:szCs w:val="22"/>
        </w:rPr>
        <w:t xml:space="preserve"> ni importar el producto cosmético. Este plazo podrá ser prorrogado por única vez para su comercialización, por un período igual, a solicitud del interesado a través del Formato armonizado FNSOC-001, indicando el número de lote y cantidades </w:t>
      </w:r>
      <w:r w:rsidR="00E11994" w:rsidRPr="008659F0">
        <w:rPr>
          <w:rFonts w:ascii="Arial" w:hAnsi="Arial" w:cs="Arial"/>
          <w:i/>
          <w:sz w:val="22"/>
          <w:szCs w:val="22"/>
        </w:rPr>
        <w:t>a agotar del producto cosmético;</w:t>
      </w:r>
      <w:r w:rsidRPr="008659F0">
        <w:rPr>
          <w:rFonts w:ascii="Arial" w:hAnsi="Arial" w:cs="Arial"/>
          <w:i/>
          <w:sz w:val="22"/>
          <w:szCs w:val="22"/>
        </w:rPr>
        <w:t xml:space="preserve"> </w:t>
      </w:r>
      <w:r w:rsidR="00E11994" w:rsidRPr="008659F0">
        <w:rPr>
          <w:rFonts w:ascii="Arial" w:hAnsi="Arial" w:cs="Arial"/>
          <w:i/>
          <w:sz w:val="22"/>
          <w:szCs w:val="22"/>
        </w:rPr>
        <w:t>e</w:t>
      </w:r>
      <w:r w:rsidRPr="008659F0">
        <w:rPr>
          <w:rFonts w:ascii="Arial" w:hAnsi="Arial" w:cs="Arial"/>
          <w:i/>
          <w:sz w:val="22"/>
          <w:szCs w:val="22"/>
        </w:rPr>
        <w:t>st</w:t>
      </w:r>
      <w:r w:rsidR="00FB5869" w:rsidRPr="008659F0">
        <w:rPr>
          <w:rFonts w:ascii="Arial" w:hAnsi="Arial" w:cs="Arial"/>
          <w:i/>
          <w:sz w:val="22"/>
          <w:szCs w:val="22"/>
        </w:rPr>
        <w:t xml:space="preserve">a prórroga </w:t>
      </w:r>
      <w:r w:rsidRPr="008659F0">
        <w:rPr>
          <w:rFonts w:ascii="Arial" w:hAnsi="Arial" w:cs="Arial"/>
          <w:i/>
          <w:sz w:val="22"/>
          <w:szCs w:val="22"/>
        </w:rPr>
        <w:t xml:space="preserve">aplica únicamente para los productos cosméticos que contengan los ingredientes restringidos señalados en el artículo 2 de la presente Resolución, </w:t>
      </w:r>
      <w:r w:rsidR="00B65F0E" w:rsidRPr="008659F0">
        <w:rPr>
          <w:rFonts w:ascii="Arial" w:hAnsi="Arial" w:cs="Arial"/>
          <w:i/>
          <w:sz w:val="22"/>
          <w:szCs w:val="22"/>
        </w:rPr>
        <w:t>con</w:t>
      </w:r>
      <w:r w:rsidRPr="008659F0">
        <w:rPr>
          <w:rFonts w:ascii="Arial" w:hAnsi="Arial" w:cs="Arial"/>
          <w:i/>
          <w:sz w:val="22"/>
          <w:szCs w:val="22"/>
        </w:rPr>
        <w:t xml:space="preserve"> excepción de los jabones cosméticos para el aseo e higiene corporal que tengan acción </w:t>
      </w:r>
      <w:proofErr w:type="spellStart"/>
      <w:r w:rsidRPr="008659F0">
        <w:rPr>
          <w:rFonts w:ascii="Arial" w:hAnsi="Arial" w:cs="Arial"/>
          <w:i/>
          <w:sz w:val="22"/>
          <w:szCs w:val="22"/>
        </w:rPr>
        <w:t>antibacterial</w:t>
      </w:r>
      <w:proofErr w:type="spellEnd"/>
      <w:r w:rsidRPr="008659F0">
        <w:rPr>
          <w:rFonts w:ascii="Arial" w:hAnsi="Arial" w:cs="Arial"/>
          <w:i/>
          <w:sz w:val="22"/>
          <w:szCs w:val="22"/>
        </w:rPr>
        <w:t xml:space="preserve"> o antimicrobiana.”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>La presente Resolución entrará en vigencia a partir de su fecha de publicación en la Gaceta Oficial del Acuerdo de Cartagena.</w:t>
      </w: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59F0">
        <w:rPr>
          <w:rFonts w:ascii="Arial" w:hAnsi="Arial" w:cs="Arial"/>
          <w:sz w:val="22"/>
          <w:szCs w:val="22"/>
        </w:rPr>
        <w:t xml:space="preserve">Dada en la ciudad de Lima, Perú, </w:t>
      </w:r>
      <w:r w:rsidR="009D0A21" w:rsidRPr="008659F0">
        <w:rPr>
          <w:rFonts w:ascii="Arial" w:hAnsi="Arial" w:cs="Arial"/>
          <w:sz w:val="22"/>
          <w:szCs w:val="22"/>
        </w:rPr>
        <w:t xml:space="preserve">a los cinco días </w:t>
      </w:r>
      <w:r w:rsidRPr="008659F0">
        <w:rPr>
          <w:rFonts w:ascii="Arial" w:hAnsi="Arial" w:cs="Arial"/>
          <w:sz w:val="22"/>
          <w:szCs w:val="22"/>
        </w:rPr>
        <w:t xml:space="preserve">del mes de </w:t>
      </w:r>
      <w:r w:rsidR="009D0A21" w:rsidRPr="008659F0">
        <w:rPr>
          <w:rFonts w:ascii="Arial" w:hAnsi="Arial" w:cs="Arial"/>
          <w:sz w:val="22"/>
          <w:szCs w:val="22"/>
        </w:rPr>
        <w:t xml:space="preserve">octubre </w:t>
      </w:r>
      <w:r w:rsidRPr="008659F0">
        <w:rPr>
          <w:rFonts w:ascii="Arial" w:hAnsi="Arial" w:cs="Arial"/>
          <w:sz w:val="22"/>
          <w:szCs w:val="22"/>
        </w:rPr>
        <w:t>del año dos mil dieci</w:t>
      </w:r>
      <w:r w:rsidR="009D0A21" w:rsidRPr="008659F0">
        <w:rPr>
          <w:rFonts w:ascii="Arial" w:hAnsi="Arial" w:cs="Arial"/>
          <w:sz w:val="22"/>
          <w:szCs w:val="22"/>
        </w:rPr>
        <w:t>ocho</w:t>
      </w:r>
      <w:r w:rsidRPr="008659F0">
        <w:rPr>
          <w:rFonts w:ascii="Arial" w:hAnsi="Arial" w:cs="Arial"/>
          <w:sz w:val="22"/>
          <w:szCs w:val="22"/>
        </w:rPr>
        <w:t>.</w:t>
      </w:r>
    </w:p>
    <w:p w:rsidR="00FC4120" w:rsidRPr="008659F0" w:rsidRDefault="00FC4120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0A21" w:rsidRPr="008659F0" w:rsidRDefault="009D0A21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0A21" w:rsidRPr="008659F0" w:rsidRDefault="009D0A21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FC4120" w:rsidP="00865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120" w:rsidRPr="008659F0" w:rsidRDefault="00B65F0E" w:rsidP="008659F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i/>
          <w:sz w:val="22"/>
          <w:szCs w:val="22"/>
        </w:rPr>
      </w:pPr>
      <w:r w:rsidRPr="008659F0">
        <w:rPr>
          <w:rFonts w:ascii="Arial" w:hAnsi="Arial" w:cs="Arial"/>
          <w:i/>
          <w:sz w:val="22"/>
          <w:szCs w:val="22"/>
        </w:rPr>
        <w:t>Luz Marina Monroy Acevedo</w:t>
      </w:r>
    </w:p>
    <w:p w:rsidR="00F9023C" w:rsidRPr="008659F0" w:rsidRDefault="00FC4120" w:rsidP="008659F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659F0">
        <w:rPr>
          <w:rFonts w:ascii="Arial" w:hAnsi="Arial" w:cs="Arial"/>
          <w:b/>
          <w:sz w:val="22"/>
          <w:szCs w:val="22"/>
        </w:rPr>
        <w:t>Secretari</w:t>
      </w:r>
      <w:r w:rsidR="00B65F0E" w:rsidRPr="008659F0">
        <w:rPr>
          <w:rFonts w:ascii="Arial" w:hAnsi="Arial" w:cs="Arial"/>
          <w:b/>
          <w:sz w:val="22"/>
          <w:szCs w:val="22"/>
        </w:rPr>
        <w:t>a</w:t>
      </w:r>
      <w:r w:rsidRPr="008659F0">
        <w:rPr>
          <w:rFonts w:ascii="Arial" w:hAnsi="Arial" w:cs="Arial"/>
          <w:b/>
          <w:sz w:val="22"/>
          <w:szCs w:val="22"/>
        </w:rPr>
        <w:t xml:space="preserve"> General</w:t>
      </w:r>
      <w:r w:rsidR="00575308" w:rsidRPr="008659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5308" w:rsidRPr="008659F0">
        <w:rPr>
          <w:rFonts w:ascii="Arial" w:hAnsi="Arial" w:cs="Arial"/>
          <w:b/>
          <w:sz w:val="22"/>
          <w:szCs w:val="22"/>
        </w:rPr>
        <w:t>a.i.</w:t>
      </w:r>
      <w:proofErr w:type="spellEnd"/>
    </w:p>
    <w:sectPr w:rsidR="00F9023C" w:rsidRPr="008659F0" w:rsidSect="008659F0">
      <w:headerReference w:type="default" r:id="rId9"/>
      <w:pgSz w:w="11906" w:h="16838" w:code="9"/>
      <w:pgMar w:top="1418" w:right="1418" w:bottom="1134" w:left="170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6F" w:rsidRDefault="0080096F">
      <w:r>
        <w:separator/>
      </w:r>
    </w:p>
  </w:endnote>
  <w:endnote w:type="continuationSeparator" w:id="0">
    <w:p w:rsidR="0080096F" w:rsidRDefault="0080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6F" w:rsidRDefault="0080096F">
      <w:r>
        <w:separator/>
      </w:r>
    </w:p>
  </w:footnote>
  <w:footnote w:type="continuationSeparator" w:id="0">
    <w:p w:rsidR="0080096F" w:rsidRDefault="00800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07" w:rsidRPr="008659F0" w:rsidRDefault="000E4B07">
    <w:pPr>
      <w:pStyle w:val="Encabezado"/>
      <w:framePr w:wrap="auto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8659F0">
      <w:rPr>
        <w:rStyle w:val="Nmerodepgina"/>
        <w:rFonts w:ascii="Arial" w:hAnsi="Arial" w:cs="Arial"/>
        <w:sz w:val="22"/>
        <w:szCs w:val="22"/>
      </w:rPr>
      <w:t xml:space="preserve">- </w:t>
    </w:r>
    <w:r w:rsidR="00143427" w:rsidRPr="008659F0">
      <w:rPr>
        <w:rStyle w:val="Nmerodepgina"/>
        <w:rFonts w:ascii="Arial" w:hAnsi="Arial" w:cs="Arial"/>
        <w:sz w:val="22"/>
        <w:szCs w:val="22"/>
      </w:rPr>
      <w:fldChar w:fldCharType="begin"/>
    </w:r>
    <w:r w:rsidRPr="008659F0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="00143427" w:rsidRPr="008659F0">
      <w:rPr>
        <w:rStyle w:val="Nmerodepgina"/>
        <w:rFonts w:ascii="Arial" w:hAnsi="Arial" w:cs="Arial"/>
        <w:sz w:val="22"/>
        <w:szCs w:val="22"/>
      </w:rPr>
      <w:fldChar w:fldCharType="separate"/>
    </w:r>
    <w:r w:rsidR="00381532">
      <w:rPr>
        <w:rStyle w:val="Nmerodepgina"/>
        <w:rFonts w:ascii="Arial" w:hAnsi="Arial" w:cs="Arial"/>
        <w:noProof/>
        <w:sz w:val="22"/>
        <w:szCs w:val="22"/>
      </w:rPr>
      <w:t>2</w:t>
    </w:r>
    <w:r w:rsidR="00143427" w:rsidRPr="008659F0">
      <w:rPr>
        <w:rStyle w:val="Nmerodepgina"/>
        <w:rFonts w:ascii="Arial" w:hAnsi="Arial" w:cs="Arial"/>
        <w:sz w:val="22"/>
        <w:szCs w:val="22"/>
      </w:rPr>
      <w:fldChar w:fldCharType="end"/>
    </w:r>
    <w:r w:rsidRPr="008659F0">
      <w:rPr>
        <w:rStyle w:val="Nmerodepgina"/>
        <w:rFonts w:ascii="Arial" w:hAnsi="Arial" w:cs="Arial"/>
        <w:sz w:val="22"/>
        <w:szCs w:val="22"/>
      </w:rPr>
      <w:t xml:space="preserve"> -</w:t>
    </w:r>
  </w:p>
  <w:p w:rsidR="000E4B07" w:rsidRDefault="000E4B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>
    <w:nsid w:val="03F15D83"/>
    <w:multiLevelType w:val="hybridMultilevel"/>
    <w:tmpl w:val="80E67F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FA13DB"/>
    <w:multiLevelType w:val="hybridMultilevel"/>
    <w:tmpl w:val="1EC262D2"/>
    <w:lvl w:ilvl="0" w:tplc="0068F1DC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F91FE9"/>
    <w:multiLevelType w:val="hybridMultilevel"/>
    <w:tmpl w:val="BBFAE8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30B"/>
    <w:multiLevelType w:val="hybridMultilevel"/>
    <w:tmpl w:val="0BB8E38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7BDA"/>
    <w:multiLevelType w:val="hybridMultilevel"/>
    <w:tmpl w:val="B24C7D0C"/>
    <w:lvl w:ilvl="0" w:tplc="4D040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E06AC"/>
    <w:multiLevelType w:val="hybridMultilevel"/>
    <w:tmpl w:val="B7A6E106"/>
    <w:lvl w:ilvl="0" w:tplc="0D98DFA8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2" w:hanging="360"/>
      </w:pPr>
    </w:lvl>
    <w:lvl w:ilvl="2" w:tplc="280A001B" w:tentative="1">
      <w:start w:val="1"/>
      <w:numFmt w:val="lowerRoman"/>
      <w:lvlText w:val="%3."/>
      <w:lvlJc w:val="right"/>
      <w:pPr>
        <w:ind w:left="2152" w:hanging="180"/>
      </w:pPr>
    </w:lvl>
    <w:lvl w:ilvl="3" w:tplc="280A000F" w:tentative="1">
      <w:start w:val="1"/>
      <w:numFmt w:val="decimal"/>
      <w:lvlText w:val="%4."/>
      <w:lvlJc w:val="left"/>
      <w:pPr>
        <w:ind w:left="2872" w:hanging="360"/>
      </w:pPr>
    </w:lvl>
    <w:lvl w:ilvl="4" w:tplc="280A0019" w:tentative="1">
      <w:start w:val="1"/>
      <w:numFmt w:val="lowerLetter"/>
      <w:lvlText w:val="%5."/>
      <w:lvlJc w:val="left"/>
      <w:pPr>
        <w:ind w:left="3592" w:hanging="360"/>
      </w:pPr>
    </w:lvl>
    <w:lvl w:ilvl="5" w:tplc="280A001B" w:tentative="1">
      <w:start w:val="1"/>
      <w:numFmt w:val="lowerRoman"/>
      <w:lvlText w:val="%6."/>
      <w:lvlJc w:val="right"/>
      <w:pPr>
        <w:ind w:left="4312" w:hanging="180"/>
      </w:pPr>
    </w:lvl>
    <w:lvl w:ilvl="6" w:tplc="280A000F" w:tentative="1">
      <w:start w:val="1"/>
      <w:numFmt w:val="decimal"/>
      <w:lvlText w:val="%7."/>
      <w:lvlJc w:val="left"/>
      <w:pPr>
        <w:ind w:left="5032" w:hanging="360"/>
      </w:pPr>
    </w:lvl>
    <w:lvl w:ilvl="7" w:tplc="280A0019" w:tentative="1">
      <w:start w:val="1"/>
      <w:numFmt w:val="lowerLetter"/>
      <w:lvlText w:val="%8."/>
      <w:lvlJc w:val="left"/>
      <w:pPr>
        <w:ind w:left="5752" w:hanging="360"/>
      </w:pPr>
    </w:lvl>
    <w:lvl w:ilvl="8" w:tplc="28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17CC24DC"/>
    <w:multiLevelType w:val="hybridMultilevel"/>
    <w:tmpl w:val="2F5C2D8E"/>
    <w:lvl w:ilvl="0" w:tplc="ECE6C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14929A9"/>
    <w:multiLevelType w:val="multilevel"/>
    <w:tmpl w:val="ABCA00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9">
    <w:nsid w:val="222B1349"/>
    <w:multiLevelType w:val="multilevel"/>
    <w:tmpl w:val="279CF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3" w:hanging="495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286323A8"/>
    <w:multiLevelType w:val="hybridMultilevel"/>
    <w:tmpl w:val="3BFEC91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E5702B7"/>
    <w:multiLevelType w:val="hybridMultilevel"/>
    <w:tmpl w:val="3E66525C"/>
    <w:lvl w:ilvl="0" w:tplc="F462FBD8">
      <w:start w:val="1"/>
      <w:numFmt w:val="lowerLetter"/>
      <w:lvlText w:val="%1)"/>
      <w:lvlJc w:val="left"/>
      <w:pPr>
        <w:ind w:left="678" w:hanging="360"/>
      </w:pPr>
      <w:rPr>
        <w:rFonts w:ascii="Arial" w:hAnsi="Arial" w:cs="Arial" w:hint="default"/>
      </w:rPr>
    </w:lvl>
    <w:lvl w:ilvl="1" w:tplc="28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2">
    <w:nsid w:val="32D25530"/>
    <w:multiLevelType w:val="hybridMultilevel"/>
    <w:tmpl w:val="A0463CBE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882E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3E90"/>
    <w:multiLevelType w:val="multilevel"/>
    <w:tmpl w:val="36D4A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C95E20"/>
    <w:multiLevelType w:val="multilevel"/>
    <w:tmpl w:val="627A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716436"/>
    <w:multiLevelType w:val="multilevel"/>
    <w:tmpl w:val="36A243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203" w:hanging="495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53191FC3"/>
    <w:multiLevelType w:val="hybridMultilevel"/>
    <w:tmpl w:val="444EED0A"/>
    <w:lvl w:ilvl="0" w:tplc="280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532168AF"/>
    <w:multiLevelType w:val="hybridMultilevel"/>
    <w:tmpl w:val="1C80A6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E6F47"/>
    <w:multiLevelType w:val="hybridMultilevel"/>
    <w:tmpl w:val="AFF86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40298"/>
    <w:multiLevelType w:val="hybridMultilevel"/>
    <w:tmpl w:val="4C525D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60B5"/>
    <w:multiLevelType w:val="hybridMultilevel"/>
    <w:tmpl w:val="99ECA378"/>
    <w:lvl w:ilvl="0" w:tplc="28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5E8B4664"/>
    <w:multiLevelType w:val="multilevel"/>
    <w:tmpl w:val="36A243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203" w:hanging="495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5FF872E2"/>
    <w:multiLevelType w:val="hybridMultilevel"/>
    <w:tmpl w:val="80E67E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79C4"/>
    <w:multiLevelType w:val="hybridMultilevel"/>
    <w:tmpl w:val="2A22B692"/>
    <w:lvl w:ilvl="0" w:tplc="88B61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BBE3757"/>
    <w:multiLevelType w:val="hybridMultilevel"/>
    <w:tmpl w:val="7A36DCA0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0F">
      <w:start w:val="1"/>
      <w:numFmt w:val="decimal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DA92D86"/>
    <w:multiLevelType w:val="hybridMultilevel"/>
    <w:tmpl w:val="9F5C0558"/>
    <w:lvl w:ilvl="0" w:tplc="7FF8B1A6">
      <w:start w:val="1"/>
      <w:numFmt w:val="lowerLetter"/>
      <w:lvlText w:val="%1)"/>
      <w:lvlJc w:val="left"/>
      <w:pPr>
        <w:ind w:left="855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3C21739"/>
    <w:multiLevelType w:val="hybridMultilevel"/>
    <w:tmpl w:val="58CA8F0E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3EE3F9C"/>
    <w:multiLevelType w:val="multilevel"/>
    <w:tmpl w:val="2200E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65B5098"/>
    <w:multiLevelType w:val="hybridMultilevel"/>
    <w:tmpl w:val="356E0B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61F63"/>
    <w:multiLevelType w:val="hybridMultilevel"/>
    <w:tmpl w:val="A8CC0E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B3258"/>
    <w:multiLevelType w:val="multilevel"/>
    <w:tmpl w:val="279CF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3" w:hanging="495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23"/>
  </w:num>
  <w:num w:numId="7">
    <w:abstractNumId w:val="4"/>
  </w:num>
  <w:num w:numId="8">
    <w:abstractNumId w:val="28"/>
  </w:num>
  <w:num w:numId="9">
    <w:abstractNumId w:val="17"/>
  </w:num>
  <w:num w:numId="10">
    <w:abstractNumId w:val="29"/>
  </w:num>
  <w:num w:numId="11">
    <w:abstractNumId w:val="25"/>
  </w:num>
  <w:num w:numId="12">
    <w:abstractNumId w:val="3"/>
  </w:num>
  <w:num w:numId="13">
    <w:abstractNumId w:val="20"/>
  </w:num>
  <w:num w:numId="14">
    <w:abstractNumId w:val="22"/>
  </w:num>
  <w:num w:numId="15">
    <w:abstractNumId w:val="27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26"/>
  </w:num>
  <w:num w:numId="26">
    <w:abstractNumId w:val="24"/>
  </w:num>
  <w:num w:numId="27">
    <w:abstractNumId w:val="9"/>
  </w:num>
  <w:num w:numId="28">
    <w:abstractNumId w:val="21"/>
  </w:num>
  <w:num w:numId="29">
    <w:abstractNumId w:val="30"/>
  </w:num>
  <w:num w:numId="30">
    <w:abstractNumId w:val="15"/>
  </w:num>
  <w:num w:numId="3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4897"/>
    <w:rsid w:val="00004280"/>
    <w:rsid w:val="000076A9"/>
    <w:rsid w:val="00013035"/>
    <w:rsid w:val="00013D1D"/>
    <w:rsid w:val="0002485B"/>
    <w:rsid w:val="00025E52"/>
    <w:rsid w:val="0002645C"/>
    <w:rsid w:val="00027616"/>
    <w:rsid w:val="00033738"/>
    <w:rsid w:val="0003555D"/>
    <w:rsid w:val="0003586A"/>
    <w:rsid w:val="00036906"/>
    <w:rsid w:val="00036CCC"/>
    <w:rsid w:val="00042924"/>
    <w:rsid w:val="0004311F"/>
    <w:rsid w:val="000439FB"/>
    <w:rsid w:val="00044C6F"/>
    <w:rsid w:val="000454A9"/>
    <w:rsid w:val="00047255"/>
    <w:rsid w:val="00047B67"/>
    <w:rsid w:val="00051444"/>
    <w:rsid w:val="00051BB3"/>
    <w:rsid w:val="000549A8"/>
    <w:rsid w:val="00056BF8"/>
    <w:rsid w:val="00057BE9"/>
    <w:rsid w:val="00057E15"/>
    <w:rsid w:val="00062995"/>
    <w:rsid w:val="00063C0D"/>
    <w:rsid w:val="00063FCF"/>
    <w:rsid w:val="00065EF4"/>
    <w:rsid w:val="000672BF"/>
    <w:rsid w:val="00070F25"/>
    <w:rsid w:val="00071435"/>
    <w:rsid w:val="00072AD3"/>
    <w:rsid w:val="0007548E"/>
    <w:rsid w:val="00076836"/>
    <w:rsid w:val="00081720"/>
    <w:rsid w:val="00082558"/>
    <w:rsid w:val="000841EC"/>
    <w:rsid w:val="00085229"/>
    <w:rsid w:val="0008635A"/>
    <w:rsid w:val="00087656"/>
    <w:rsid w:val="000876B4"/>
    <w:rsid w:val="00090052"/>
    <w:rsid w:val="0009411D"/>
    <w:rsid w:val="00095302"/>
    <w:rsid w:val="00097459"/>
    <w:rsid w:val="00097CC9"/>
    <w:rsid w:val="000A0040"/>
    <w:rsid w:val="000A0131"/>
    <w:rsid w:val="000A0A00"/>
    <w:rsid w:val="000A12AC"/>
    <w:rsid w:val="000A4F10"/>
    <w:rsid w:val="000B0C54"/>
    <w:rsid w:val="000B2F0E"/>
    <w:rsid w:val="000B472A"/>
    <w:rsid w:val="000B5094"/>
    <w:rsid w:val="000B7E80"/>
    <w:rsid w:val="000C0EE6"/>
    <w:rsid w:val="000C10D0"/>
    <w:rsid w:val="000C53E5"/>
    <w:rsid w:val="000D03D9"/>
    <w:rsid w:val="000D1250"/>
    <w:rsid w:val="000D5AF4"/>
    <w:rsid w:val="000D7BE6"/>
    <w:rsid w:val="000E20FC"/>
    <w:rsid w:val="000E3E51"/>
    <w:rsid w:val="000E4B07"/>
    <w:rsid w:val="000E6284"/>
    <w:rsid w:val="000E7FD4"/>
    <w:rsid w:val="000F0F6E"/>
    <w:rsid w:val="000F1435"/>
    <w:rsid w:val="000F2FF8"/>
    <w:rsid w:val="000F5C89"/>
    <w:rsid w:val="000F6000"/>
    <w:rsid w:val="000F60A5"/>
    <w:rsid w:val="000F66BE"/>
    <w:rsid w:val="000F6920"/>
    <w:rsid w:val="000F7DB8"/>
    <w:rsid w:val="00101788"/>
    <w:rsid w:val="001020DD"/>
    <w:rsid w:val="00102B01"/>
    <w:rsid w:val="00103C03"/>
    <w:rsid w:val="00104DE6"/>
    <w:rsid w:val="001054B5"/>
    <w:rsid w:val="00112639"/>
    <w:rsid w:val="00112E1B"/>
    <w:rsid w:val="0011358E"/>
    <w:rsid w:val="00115E32"/>
    <w:rsid w:val="00116E4B"/>
    <w:rsid w:val="00117F48"/>
    <w:rsid w:val="00123300"/>
    <w:rsid w:val="0012638D"/>
    <w:rsid w:val="001315CB"/>
    <w:rsid w:val="00133ECF"/>
    <w:rsid w:val="0013536D"/>
    <w:rsid w:val="00143427"/>
    <w:rsid w:val="001438B7"/>
    <w:rsid w:val="00145F81"/>
    <w:rsid w:val="0014670B"/>
    <w:rsid w:val="001468CA"/>
    <w:rsid w:val="00146C8B"/>
    <w:rsid w:val="0015022B"/>
    <w:rsid w:val="0015377B"/>
    <w:rsid w:val="00155443"/>
    <w:rsid w:val="00162B01"/>
    <w:rsid w:val="0016435B"/>
    <w:rsid w:val="001668B4"/>
    <w:rsid w:val="00166FF8"/>
    <w:rsid w:val="00173287"/>
    <w:rsid w:val="00173B26"/>
    <w:rsid w:val="00176DEA"/>
    <w:rsid w:val="0018530A"/>
    <w:rsid w:val="001854BA"/>
    <w:rsid w:val="001856C9"/>
    <w:rsid w:val="00185904"/>
    <w:rsid w:val="00190831"/>
    <w:rsid w:val="001A1718"/>
    <w:rsid w:val="001A3B7A"/>
    <w:rsid w:val="001A48C9"/>
    <w:rsid w:val="001A7D51"/>
    <w:rsid w:val="001B2BAC"/>
    <w:rsid w:val="001B43DB"/>
    <w:rsid w:val="001B696F"/>
    <w:rsid w:val="001B69ED"/>
    <w:rsid w:val="001C27DA"/>
    <w:rsid w:val="001C2D48"/>
    <w:rsid w:val="001C5B0A"/>
    <w:rsid w:val="001C70AB"/>
    <w:rsid w:val="001D004E"/>
    <w:rsid w:val="001D1388"/>
    <w:rsid w:val="001D1D13"/>
    <w:rsid w:val="001D3600"/>
    <w:rsid w:val="001D4337"/>
    <w:rsid w:val="001D433F"/>
    <w:rsid w:val="001D547B"/>
    <w:rsid w:val="001D6001"/>
    <w:rsid w:val="001D6E58"/>
    <w:rsid w:val="001D7133"/>
    <w:rsid w:val="001E1CA1"/>
    <w:rsid w:val="001E4DD6"/>
    <w:rsid w:val="001E7897"/>
    <w:rsid w:val="001E78E7"/>
    <w:rsid w:val="001E7D5F"/>
    <w:rsid w:val="001F3E39"/>
    <w:rsid w:val="001F521F"/>
    <w:rsid w:val="001F5531"/>
    <w:rsid w:val="001F70B9"/>
    <w:rsid w:val="00200520"/>
    <w:rsid w:val="002024D3"/>
    <w:rsid w:val="002030B3"/>
    <w:rsid w:val="00204491"/>
    <w:rsid w:val="002045CE"/>
    <w:rsid w:val="00206012"/>
    <w:rsid w:val="00207D34"/>
    <w:rsid w:val="00210E6B"/>
    <w:rsid w:val="002136F8"/>
    <w:rsid w:val="00217363"/>
    <w:rsid w:val="002200BA"/>
    <w:rsid w:val="002207F6"/>
    <w:rsid w:val="00220828"/>
    <w:rsid w:val="00220A04"/>
    <w:rsid w:val="002220EA"/>
    <w:rsid w:val="00223166"/>
    <w:rsid w:val="002246C8"/>
    <w:rsid w:val="00224AED"/>
    <w:rsid w:val="00227E47"/>
    <w:rsid w:val="002320ED"/>
    <w:rsid w:val="0023393A"/>
    <w:rsid w:val="0023402E"/>
    <w:rsid w:val="00237949"/>
    <w:rsid w:val="0023798A"/>
    <w:rsid w:val="00241417"/>
    <w:rsid w:val="002416E6"/>
    <w:rsid w:val="002423D3"/>
    <w:rsid w:val="00245147"/>
    <w:rsid w:val="0024623F"/>
    <w:rsid w:val="0024700B"/>
    <w:rsid w:val="002471E0"/>
    <w:rsid w:val="00251EF2"/>
    <w:rsid w:val="002544D3"/>
    <w:rsid w:val="002601CE"/>
    <w:rsid w:val="00261853"/>
    <w:rsid w:val="00262B7D"/>
    <w:rsid w:val="00267A55"/>
    <w:rsid w:val="002711F9"/>
    <w:rsid w:val="002732FD"/>
    <w:rsid w:val="0027756D"/>
    <w:rsid w:val="0028047A"/>
    <w:rsid w:val="0028098C"/>
    <w:rsid w:val="002828F2"/>
    <w:rsid w:val="00285D2A"/>
    <w:rsid w:val="00286B7C"/>
    <w:rsid w:val="002942F1"/>
    <w:rsid w:val="002A547A"/>
    <w:rsid w:val="002A54F4"/>
    <w:rsid w:val="002A6701"/>
    <w:rsid w:val="002A75E2"/>
    <w:rsid w:val="002B0017"/>
    <w:rsid w:val="002B1A00"/>
    <w:rsid w:val="002B364D"/>
    <w:rsid w:val="002B53E1"/>
    <w:rsid w:val="002B7A4A"/>
    <w:rsid w:val="002C05A3"/>
    <w:rsid w:val="002C11AA"/>
    <w:rsid w:val="002C19E6"/>
    <w:rsid w:val="002C23B8"/>
    <w:rsid w:val="002C4354"/>
    <w:rsid w:val="002C526F"/>
    <w:rsid w:val="002C5359"/>
    <w:rsid w:val="002C5432"/>
    <w:rsid w:val="002C5B9A"/>
    <w:rsid w:val="002C718F"/>
    <w:rsid w:val="002C7AFF"/>
    <w:rsid w:val="002C7BD3"/>
    <w:rsid w:val="002D06F7"/>
    <w:rsid w:val="002D0E9E"/>
    <w:rsid w:val="002D19DE"/>
    <w:rsid w:val="002D2085"/>
    <w:rsid w:val="002D5186"/>
    <w:rsid w:val="002D5D29"/>
    <w:rsid w:val="002D7A3B"/>
    <w:rsid w:val="002E1115"/>
    <w:rsid w:val="002E1464"/>
    <w:rsid w:val="002E15C8"/>
    <w:rsid w:val="002E3C3E"/>
    <w:rsid w:val="002E70E9"/>
    <w:rsid w:val="002F15FC"/>
    <w:rsid w:val="002F2A12"/>
    <w:rsid w:val="00300300"/>
    <w:rsid w:val="00300F32"/>
    <w:rsid w:val="00304506"/>
    <w:rsid w:val="0030565C"/>
    <w:rsid w:val="00307140"/>
    <w:rsid w:val="00307BE5"/>
    <w:rsid w:val="003102F5"/>
    <w:rsid w:val="003103ED"/>
    <w:rsid w:val="00313538"/>
    <w:rsid w:val="003141C7"/>
    <w:rsid w:val="00314833"/>
    <w:rsid w:val="0032091C"/>
    <w:rsid w:val="003216EF"/>
    <w:rsid w:val="00322B51"/>
    <w:rsid w:val="00323D69"/>
    <w:rsid w:val="00324835"/>
    <w:rsid w:val="00325820"/>
    <w:rsid w:val="00325E30"/>
    <w:rsid w:val="00327843"/>
    <w:rsid w:val="003345B2"/>
    <w:rsid w:val="003361D6"/>
    <w:rsid w:val="0033642B"/>
    <w:rsid w:val="00342DDC"/>
    <w:rsid w:val="003449D9"/>
    <w:rsid w:val="00350AAF"/>
    <w:rsid w:val="00350E9B"/>
    <w:rsid w:val="00357BC4"/>
    <w:rsid w:val="003606DA"/>
    <w:rsid w:val="00361BDC"/>
    <w:rsid w:val="00365034"/>
    <w:rsid w:val="003658AF"/>
    <w:rsid w:val="00367CA0"/>
    <w:rsid w:val="003736F0"/>
    <w:rsid w:val="00381532"/>
    <w:rsid w:val="0038468D"/>
    <w:rsid w:val="00385ADD"/>
    <w:rsid w:val="00385C97"/>
    <w:rsid w:val="00386313"/>
    <w:rsid w:val="0039342C"/>
    <w:rsid w:val="00395CF8"/>
    <w:rsid w:val="00397BC7"/>
    <w:rsid w:val="003A441B"/>
    <w:rsid w:val="003A455B"/>
    <w:rsid w:val="003A4722"/>
    <w:rsid w:val="003A5CD2"/>
    <w:rsid w:val="003A6D35"/>
    <w:rsid w:val="003B2D0B"/>
    <w:rsid w:val="003B74B2"/>
    <w:rsid w:val="003C2C21"/>
    <w:rsid w:val="003C4C43"/>
    <w:rsid w:val="003C4F33"/>
    <w:rsid w:val="003C67EC"/>
    <w:rsid w:val="003C6D44"/>
    <w:rsid w:val="003C6F9A"/>
    <w:rsid w:val="003D095B"/>
    <w:rsid w:val="003D3C18"/>
    <w:rsid w:val="003D4488"/>
    <w:rsid w:val="003D631D"/>
    <w:rsid w:val="003D74FD"/>
    <w:rsid w:val="003E1376"/>
    <w:rsid w:val="003E2FFA"/>
    <w:rsid w:val="003E441D"/>
    <w:rsid w:val="003E47CA"/>
    <w:rsid w:val="003E494B"/>
    <w:rsid w:val="003E66AF"/>
    <w:rsid w:val="003E6F2C"/>
    <w:rsid w:val="003F039C"/>
    <w:rsid w:val="003F2959"/>
    <w:rsid w:val="003F6916"/>
    <w:rsid w:val="003F6E56"/>
    <w:rsid w:val="004005F4"/>
    <w:rsid w:val="00401DDF"/>
    <w:rsid w:val="00407B87"/>
    <w:rsid w:val="00410D31"/>
    <w:rsid w:val="00411DCE"/>
    <w:rsid w:val="0041331D"/>
    <w:rsid w:val="004135C3"/>
    <w:rsid w:val="00414221"/>
    <w:rsid w:val="004142E1"/>
    <w:rsid w:val="00414E5C"/>
    <w:rsid w:val="004179B6"/>
    <w:rsid w:val="00420D78"/>
    <w:rsid w:val="00422EFD"/>
    <w:rsid w:val="004253EF"/>
    <w:rsid w:val="00426649"/>
    <w:rsid w:val="00432CD3"/>
    <w:rsid w:val="00432F57"/>
    <w:rsid w:val="0043415E"/>
    <w:rsid w:val="00434775"/>
    <w:rsid w:val="00436B33"/>
    <w:rsid w:val="00437FED"/>
    <w:rsid w:val="004419CD"/>
    <w:rsid w:val="00441B8F"/>
    <w:rsid w:val="00443764"/>
    <w:rsid w:val="00444151"/>
    <w:rsid w:val="004448B0"/>
    <w:rsid w:val="00444FDB"/>
    <w:rsid w:val="004462AF"/>
    <w:rsid w:val="00447993"/>
    <w:rsid w:val="00450001"/>
    <w:rsid w:val="004512A0"/>
    <w:rsid w:val="00457A52"/>
    <w:rsid w:val="0046026A"/>
    <w:rsid w:val="00463857"/>
    <w:rsid w:val="004641AA"/>
    <w:rsid w:val="0046424C"/>
    <w:rsid w:val="0046435D"/>
    <w:rsid w:val="0046441F"/>
    <w:rsid w:val="0046447E"/>
    <w:rsid w:val="00467BF7"/>
    <w:rsid w:val="00470DC4"/>
    <w:rsid w:val="00471306"/>
    <w:rsid w:val="0047305F"/>
    <w:rsid w:val="00475262"/>
    <w:rsid w:val="004800AA"/>
    <w:rsid w:val="004827E8"/>
    <w:rsid w:val="00483DE6"/>
    <w:rsid w:val="00484BBD"/>
    <w:rsid w:val="00485425"/>
    <w:rsid w:val="004900C1"/>
    <w:rsid w:val="004930AF"/>
    <w:rsid w:val="00493266"/>
    <w:rsid w:val="004936D4"/>
    <w:rsid w:val="004976CD"/>
    <w:rsid w:val="004A1ADF"/>
    <w:rsid w:val="004A4153"/>
    <w:rsid w:val="004A5936"/>
    <w:rsid w:val="004A7A5F"/>
    <w:rsid w:val="004B177A"/>
    <w:rsid w:val="004B3315"/>
    <w:rsid w:val="004B4B2D"/>
    <w:rsid w:val="004C1F35"/>
    <w:rsid w:val="004C35D4"/>
    <w:rsid w:val="004C3B09"/>
    <w:rsid w:val="004C50CB"/>
    <w:rsid w:val="004C7A44"/>
    <w:rsid w:val="004D15F4"/>
    <w:rsid w:val="004D26A4"/>
    <w:rsid w:val="004D29A8"/>
    <w:rsid w:val="004E3E63"/>
    <w:rsid w:val="004E4CE4"/>
    <w:rsid w:val="004E7D09"/>
    <w:rsid w:val="004F1618"/>
    <w:rsid w:val="004F2766"/>
    <w:rsid w:val="004F2D5E"/>
    <w:rsid w:val="004F6447"/>
    <w:rsid w:val="004F665E"/>
    <w:rsid w:val="004F7626"/>
    <w:rsid w:val="0050363D"/>
    <w:rsid w:val="00511B64"/>
    <w:rsid w:val="005127B2"/>
    <w:rsid w:val="00512887"/>
    <w:rsid w:val="005135A4"/>
    <w:rsid w:val="00514B50"/>
    <w:rsid w:val="005209E1"/>
    <w:rsid w:val="00520F92"/>
    <w:rsid w:val="005227C0"/>
    <w:rsid w:val="00524B08"/>
    <w:rsid w:val="00525039"/>
    <w:rsid w:val="00527F90"/>
    <w:rsid w:val="00527FA7"/>
    <w:rsid w:val="00530FEB"/>
    <w:rsid w:val="005310E7"/>
    <w:rsid w:val="00532D29"/>
    <w:rsid w:val="0053582B"/>
    <w:rsid w:val="00537CEC"/>
    <w:rsid w:val="00540228"/>
    <w:rsid w:val="0054057E"/>
    <w:rsid w:val="00541523"/>
    <w:rsid w:val="005421A5"/>
    <w:rsid w:val="00543EBA"/>
    <w:rsid w:val="005442C7"/>
    <w:rsid w:val="00547F2E"/>
    <w:rsid w:val="00550D54"/>
    <w:rsid w:val="00553301"/>
    <w:rsid w:val="00554FA6"/>
    <w:rsid w:val="005556BE"/>
    <w:rsid w:val="00556445"/>
    <w:rsid w:val="0055720A"/>
    <w:rsid w:val="00562B90"/>
    <w:rsid w:val="00563803"/>
    <w:rsid w:val="00570264"/>
    <w:rsid w:val="005705EF"/>
    <w:rsid w:val="0057282E"/>
    <w:rsid w:val="00575140"/>
    <w:rsid w:val="00575308"/>
    <w:rsid w:val="00575B96"/>
    <w:rsid w:val="005804C9"/>
    <w:rsid w:val="005807FF"/>
    <w:rsid w:val="00581A92"/>
    <w:rsid w:val="00582D31"/>
    <w:rsid w:val="00584A26"/>
    <w:rsid w:val="00584D0F"/>
    <w:rsid w:val="005869EA"/>
    <w:rsid w:val="00586E0C"/>
    <w:rsid w:val="0059215C"/>
    <w:rsid w:val="005935BE"/>
    <w:rsid w:val="00594D4D"/>
    <w:rsid w:val="005A13A3"/>
    <w:rsid w:val="005A1BB4"/>
    <w:rsid w:val="005A2916"/>
    <w:rsid w:val="005A4180"/>
    <w:rsid w:val="005A5C27"/>
    <w:rsid w:val="005B00BF"/>
    <w:rsid w:val="005B27C3"/>
    <w:rsid w:val="005B3CFE"/>
    <w:rsid w:val="005B5C27"/>
    <w:rsid w:val="005B647F"/>
    <w:rsid w:val="005B678E"/>
    <w:rsid w:val="005B6883"/>
    <w:rsid w:val="005C2D08"/>
    <w:rsid w:val="005C2F9F"/>
    <w:rsid w:val="005C3005"/>
    <w:rsid w:val="005C334F"/>
    <w:rsid w:val="005C40D8"/>
    <w:rsid w:val="005C42BA"/>
    <w:rsid w:val="005C56D0"/>
    <w:rsid w:val="005D0AF7"/>
    <w:rsid w:val="005D510D"/>
    <w:rsid w:val="005D74D7"/>
    <w:rsid w:val="005E0334"/>
    <w:rsid w:val="005E1CA1"/>
    <w:rsid w:val="005E24B2"/>
    <w:rsid w:val="005E6110"/>
    <w:rsid w:val="005E697A"/>
    <w:rsid w:val="005E72E6"/>
    <w:rsid w:val="005F41E9"/>
    <w:rsid w:val="005F4788"/>
    <w:rsid w:val="005F527D"/>
    <w:rsid w:val="005F6A81"/>
    <w:rsid w:val="00600778"/>
    <w:rsid w:val="00601735"/>
    <w:rsid w:val="00604611"/>
    <w:rsid w:val="00604CBC"/>
    <w:rsid w:val="00606435"/>
    <w:rsid w:val="006064F3"/>
    <w:rsid w:val="00611F8A"/>
    <w:rsid w:val="006135C6"/>
    <w:rsid w:val="006156C4"/>
    <w:rsid w:val="00615870"/>
    <w:rsid w:val="00616E89"/>
    <w:rsid w:val="006216BE"/>
    <w:rsid w:val="00630F53"/>
    <w:rsid w:val="0063127D"/>
    <w:rsid w:val="00631787"/>
    <w:rsid w:val="006319B2"/>
    <w:rsid w:val="00631E36"/>
    <w:rsid w:val="00641130"/>
    <w:rsid w:val="0064119E"/>
    <w:rsid w:val="00641A66"/>
    <w:rsid w:val="006425E7"/>
    <w:rsid w:val="00643BFD"/>
    <w:rsid w:val="00647A76"/>
    <w:rsid w:val="00650035"/>
    <w:rsid w:val="006504AE"/>
    <w:rsid w:val="00650852"/>
    <w:rsid w:val="00652351"/>
    <w:rsid w:val="00653336"/>
    <w:rsid w:val="00655472"/>
    <w:rsid w:val="006558C1"/>
    <w:rsid w:val="00656E2D"/>
    <w:rsid w:val="00657514"/>
    <w:rsid w:val="006627C9"/>
    <w:rsid w:val="006637FA"/>
    <w:rsid w:val="00664FD6"/>
    <w:rsid w:val="00666EFF"/>
    <w:rsid w:val="0067318B"/>
    <w:rsid w:val="00675FE3"/>
    <w:rsid w:val="0068154C"/>
    <w:rsid w:val="006821DF"/>
    <w:rsid w:val="00682BE9"/>
    <w:rsid w:val="00686287"/>
    <w:rsid w:val="00693133"/>
    <w:rsid w:val="00694FFD"/>
    <w:rsid w:val="006957D5"/>
    <w:rsid w:val="00695F64"/>
    <w:rsid w:val="00696FDD"/>
    <w:rsid w:val="006A1A26"/>
    <w:rsid w:val="006A31A6"/>
    <w:rsid w:val="006A3841"/>
    <w:rsid w:val="006A3C2B"/>
    <w:rsid w:val="006A4C64"/>
    <w:rsid w:val="006A5665"/>
    <w:rsid w:val="006A6D9D"/>
    <w:rsid w:val="006A718C"/>
    <w:rsid w:val="006A7896"/>
    <w:rsid w:val="006A7BB3"/>
    <w:rsid w:val="006B198A"/>
    <w:rsid w:val="006B6AB4"/>
    <w:rsid w:val="006C29FB"/>
    <w:rsid w:val="006C325D"/>
    <w:rsid w:val="006C5245"/>
    <w:rsid w:val="006D2B2C"/>
    <w:rsid w:val="006D30EF"/>
    <w:rsid w:val="006D3D8E"/>
    <w:rsid w:val="006D44D6"/>
    <w:rsid w:val="006D484D"/>
    <w:rsid w:val="006D545F"/>
    <w:rsid w:val="006D58A1"/>
    <w:rsid w:val="006D6854"/>
    <w:rsid w:val="006D7350"/>
    <w:rsid w:val="006D7B6A"/>
    <w:rsid w:val="006E4645"/>
    <w:rsid w:val="006E667B"/>
    <w:rsid w:val="006F4897"/>
    <w:rsid w:val="006F4927"/>
    <w:rsid w:val="006F6367"/>
    <w:rsid w:val="006F6C20"/>
    <w:rsid w:val="0070100A"/>
    <w:rsid w:val="007019FC"/>
    <w:rsid w:val="00702559"/>
    <w:rsid w:val="007032E8"/>
    <w:rsid w:val="00704167"/>
    <w:rsid w:val="00704F80"/>
    <w:rsid w:val="00705059"/>
    <w:rsid w:val="00705654"/>
    <w:rsid w:val="00705E5E"/>
    <w:rsid w:val="00710215"/>
    <w:rsid w:val="007105F4"/>
    <w:rsid w:val="007118F8"/>
    <w:rsid w:val="00711FD6"/>
    <w:rsid w:val="00711FE8"/>
    <w:rsid w:val="00712CD0"/>
    <w:rsid w:val="00712E0F"/>
    <w:rsid w:val="00712F64"/>
    <w:rsid w:val="007151A6"/>
    <w:rsid w:val="007201DA"/>
    <w:rsid w:val="00721026"/>
    <w:rsid w:val="007233D9"/>
    <w:rsid w:val="00723B3F"/>
    <w:rsid w:val="007277D6"/>
    <w:rsid w:val="0072786A"/>
    <w:rsid w:val="00731709"/>
    <w:rsid w:val="007325EC"/>
    <w:rsid w:val="007338CB"/>
    <w:rsid w:val="007348F7"/>
    <w:rsid w:val="0073688D"/>
    <w:rsid w:val="00740992"/>
    <w:rsid w:val="007413B9"/>
    <w:rsid w:val="007420D6"/>
    <w:rsid w:val="0074254A"/>
    <w:rsid w:val="00742BAB"/>
    <w:rsid w:val="007435FB"/>
    <w:rsid w:val="00744D40"/>
    <w:rsid w:val="0074551E"/>
    <w:rsid w:val="00746088"/>
    <w:rsid w:val="00750F87"/>
    <w:rsid w:val="00752FD4"/>
    <w:rsid w:val="00754006"/>
    <w:rsid w:val="00754950"/>
    <w:rsid w:val="0075723B"/>
    <w:rsid w:val="00761593"/>
    <w:rsid w:val="007710DA"/>
    <w:rsid w:val="00774957"/>
    <w:rsid w:val="00781E09"/>
    <w:rsid w:val="00783AFC"/>
    <w:rsid w:val="0078541B"/>
    <w:rsid w:val="00786291"/>
    <w:rsid w:val="0078796E"/>
    <w:rsid w:val="00787E33"/>
    <w:rsid w:val="00787F76"/>
    <w:rsid w:val="007932A6"/>
    <w:rsid w:val="00793746"/>
    <w:rsid w:val="007A0C59"/>
    <w:rsid w:val="007A35A6"/>
    <w:rsid w:val="007A408B"/>
    <w:rsid w:val="007A4FFD"/>
    <w:rsid w:val="007A5E87"/>
    <w:rsid w:val="007A732D"/>
    <w:rsid w:val="007B0356"/>
    <w:rsid w:val="007B0F84"/>
    <w:rsid w:val="007B17A9"/>
    <w:rsid w:val="007B3F8F"/>
    <w:rsid w:val="007B437C"/>
    <w:rsid w:val="007B43CF"/>
    <w:rsid w:val="007B77BA"/>
    <w:rsid w:val="007C0690"/>
    <w:rsid w:val="007C0B06"/>
    <w:rsid w:val="007C2DC4"/>
    <w:rsid w:val="007C34AC"/>
    <w:rsid w:val="007C4817"/>
    <w:rsid w:val="007C594A"/>
    <w:rsid w:val="007C73C2"/>
    <w:rsid w:val="007D02C5"/>
    <w:rsid w:val="007D2E2B"/>
    <w:rsid w:val="007D6F67"/>
    <w:rsid w:val="007D7D95"/>
    <w:rsid w:val="007E033A"/>
    <w:rsid w:val="007E0660"/>
    <w:rsid w:val="007E098E"/>
    <w:rsid w:val="007E1380"/>
    <w:rsid w:val="007E13D3"/>
    <w:rsid w:val="007E168C"/>
    <w:rsid w:val="007E302D"/>
    <w:rsid w:val="007E30C2"/>
    <w:rsid w:val="007E5133"/>
    <w:rsid w:val="007E5952"/>
    <w:rsid w:val="007F2324"/>
    <w:rsid w:val="007F312A"/>
    <w:rsid w:val="007F4184"/>
    <w:rsid w:val="007F4965"/>
    <w:rsid w:val="007F5B41"/>
    <w:rsid w:val="0080096F"/>
    <w:rsid w:val="00801896"/>
    <w:rsid w:val="00802930"/>
    <w:rsid w:val="00804CB1"/>
    <w:rsid w:val="00806D0D"/>
    <w:rsid w:val="008110BB"/>
    <w:rsid w:val="008112C4"/>
    <w:rsid w:val="00811C6C"/>
    <w:rsid w:val="0081351A"/>
    <w:rsid w:val="00820FB0"/>
    <w:rsid w:val="00821989"/>
    <w:rsid w:val="0082497A"/>
    <w:rsid w:val="008259D1"/>
    <w:rsid w:val="0082602D"/>
    <w:rsid w:val="008263DC"/>
    <w:rsid w:val="00826454"/>
    <w:rsid w:val="0082680D"/>
    <w:rsid w:val="00827732"/>
    <w:rsid w:val="0082778D"/>
    <w:rsid w:val="00827B77"/>
    <w:rsid w:val="00831B53"/>
    <w:rsid w:val="00832635"/>
    <w:rsid w:val="00832CFA"/>
    <w:rsid w:val="008332F5"/>
    <w:rsid w:val="00833ED1"/>
    <w:rsid w:val="0083400A"/>
    <w:rsid w:val="0083641C"/>
    <w:rsid w:val="0083670B"/>
    <w:rsid w:val="00837048"/>
    <w:rsid w:val="00840C08"/>
    <w:rsid w:val="00841BA5"/>
    <w:rsid w:val="00842FB3"/>
    <w:rsid w:val="008439EB"/>
    <w:rsid w:val="0084548B"/>
    <w:rsid w:val="00845F49"/>
    <w:rsid w:val="00846A43"/>
    <w:rsid w:val="008500FB"/>
    <w:rsid w:val="00850C76"/>
    <w:rsid w:val="008511B1"/>
    <w:rsid w:val="0085237C"/>
    <w:rsid w:val="00861087"/>
    <w:rsid w:val="00862BDD"/>
    <w:rsid w:val="00863B5A"/>
    <w:rsid w:val="008659F0"/>
    <w:rsid w:val="008720F2"/>
    <w:rsid w:val="00872566"/>
    <w:rsid w:val="0087256B"/>
    <w:rsid w:val="00873135"/>
    <w:rsid w:val="00873FFE"/>
    <w:rsid w:val="0087571F"/>
    <w:rsid w:val="00876471"/>
    <w:rsid w:val="008825C1"/>
    <w:rsid w:val="008847FF"/>
    <w:rsid w:val="00887ABD"/>
    <w:rsid w:val="008906C6"/>
    <w:rsid w:val="00890966"/>
    <w:rsid w:val="00890EDD"/>
    <w:rsid w:val="008937CD"/>
    <w:rsid w:val="00894AF1"/>
    <w:rsid w:val="00894EAB"/>
    <w:rsid w:val="00895443"/>
    <w:rsid w:val="008A006B"/>
    <w:rsid w:val="008A09BA"/>
    <w:rsid w:val="008A1BB5"/>
    <w:rsid w:val="008A24B6"/>
    <w:rsid w:val="008A27AF"/>
    <w:rsid w:val="008A30A1"/>
    <w:rsid w:val="008A41D8"/>
    <w:rsid w:val="008A5435"/>
    <w:rsid w:val="008A55F0"/>
    <w:rsid w:val="008A6926"/>
    <w:rsid w:val="008A7AD9"/>
    <w:rsid w:val="008B07B6"/>
    <w:rsid w:val="008B2BAA"/>
    <w:rsid w:val="008B4722"/>
    <w:rsid w:val="008B4D84"/>
    <w:rsid w:val="008B5B3D"/>
    <w:rsid w:val="008B672C"/>
    <w:rsid w:val="008B7598"/>
    <w:rsid w:val="008C02CD"/>
    <w:rsid w:val="008C465B"/>
    <w:rsid w:val="008D0000"/>
    <w:rsid w:val="008D237C"/>
    <w:rsid w:val="008D2AA2"/>
    <w:rsid w:val="008D3153"/>
    <w:rsid w:val="008D346A"/>
    <w:rsid w:val="008D688D"/>
    <w:rsid w:val="008E0F88"/>
    <w:rsid w:val="008E1845"/>
    <w:rsid w:val="008E2ABF"/>
    <w:rsid w:val="008E5530"/>
    <w:rsid w:val="008F03C3"/>
    <w:rsid w:val="008F2E9B"/>
    <w:rsid w:val="008F38C5"/>
    <w:rsid w:val="008F3E39"/>
    <w:rsid w:val="008F40DA"/>
    <w:rsid w:val="008F4174"/>
    <w:rsid w:val="008F5927"/>
    <w:rsid w:val="008F5F3B"/>
    <w:rsid w:val="008F7879"/>
    <w:rsid w:val="008F7C0F"/>
    <w:rsid w:val="008F7FD6"/>
    <w:rsid w:val="00905351"/>
    <w:rsid w:val="0091135F"/>
    <w:rsid w:val="00911DE2"/>
    <w:rsid w:val="009149C8"/>
    <w:rsid w:val="00917112"/>
    <w:rsid w:val="00920146"/>
    <w:rsid w:val="00920697"/>
    <w:rsid w:val="00924DD5"/>
    <w:rsid w:val="00931870"/>
    <w:rsid w:val="009318E7"/>
    <w:rsid w:val="009322BE"/>
    <w:rsid w:val="00935028"/>
    <w:rsid w:val="00936FE6"/>
    <w:rsid w:val="00937972"/>
    <w:rsid w:val="009415D1"/>
    <w:rsid w:val="00941F61"/>
    <w:rsid w:val="00943523"/>
    <w:rsid w:val="009440EE"/>
    <w:rsid w:val="00944741"/>
    <w:rsid w:val="0094568A"/>
    <w:rsid w:val="00945FAE"/>
    <w:rsid w:val="0094719E"/>
    <w:rsid w:val="00947EED"/>
    <w:rsid w:val="0095341A"/>
    <w:rsid w:val="00955BE8"/>
    <w:rsid w:val="00957A6C"/>
    <w:rsid w:val="00960C58"/>
    <w:rsid w:val="009629AC"/>
    <w:rsid w:val="00963C96"/>
    <w:rsid w:val="009701A4"/>
    <w:rsid w:val="00970776"/>
    <w:rsid w:val="00972852"/>
    <w:rsid w:val="009735D2"/>
    <w:rsid w:val="00974035"/>
    <w:rsid w:val="00975373"/>
    <w:rsid w:val="00975C8D"/>
    <w:rsid w:val="00975CD9"/>
    <w:rsid w:val="00980201"/>
    <w:rsid w:val="00981B56"/>
    <w:rsid w:val="0098213B"/>
    <w:rsid w:val="009830E3"/>
    <w:rsid w:val="00983123"/>
    <w:rsid w:val="00983320"/>
    <w:rsid w:val="00997B03"/>
    <w:rsid w:val="009A0D76"/>
    <w:rsid w:val="009A2A69"/>
    <w:rsid w:val="009A56C1"/>
    <w:rsid w:val="009A63C1"/>
    <w:rsid w:val="009A6E69"/>
    <w:rsid w:val="009B1929"/>
    <w:rsid w:val="009B3ACA"/>
    <w:rsid w:val="009C1B52"/>
    <w:rsid w:val="009C1C05"/>
    <w:rsid w:val="009C659D"/>
    <w:rsid w:val="009C6F5E"/>
    <w:rsid w:val="009C7C49"/>
    <w:rsid w:val="009D05E5"/>
    <w:rsid w:val="009D0A21"/>
    <w:rsid w:val="009D1022"/>
    <w:rsid w:val="009D294A"/>
    <w:rsid w:val="009D4768"/>
    <w:rsid w:val="009D6647"/>
    <w:rsid w:val="009D744B"/>
    <w:rsid w:val="009D78FD"/>
    <w:rsid w:val="009E0536"/>
    <w:rsid w:val="009E653C"/>
    <w:rsid w:val="009F1173"/>
    <w:rsid w:val="009F12EF"/>
    <w:rsid w:val="009F15F4"/>
    <w:rsid w:val="009F1F41"/>
    <w:rsid w:val="009F519B"/>
    <w:rsid w:val="009F5269"/>
    <w:rsid w:val="009F6FB9"/>
    <w:rsid w:val="009F7B46"/>
    <w:rsid w:val="00A000C0"/>
    <w:rsid w:val="00A02352"/>
    <w:rsid w:val="00A02461"/>
    <w:rsid w:val="00A02539"/>
    <w:rsid w:val="00A03564"/>
    <w:rsid w:val="00A04008"/>
    <w:rsid w:val="00A049B5"/>
    <w:rsid w:val="00A05FE6"/>
    <w:rsid w:val="00A0660B"/>
    <w:rsid w:val="00A06832"/>
    <w:rsid w:val="00A07075"/>
    <w:rsid w:val="00A073A7"/>
    <w:rsid w:val="00A1167F"/>
    <w:rsid w:val="00A130B5"/>
    <w:rsid w:val="00A139B9"/>
    <w:rsid w:val="00A14565"/>
    <w:rsid w:val="00A14BA8"/>
    <w:rsid w:val="00A20715"/>
    <w:rsid w:val="00A22A92"/>
    <w:rsid w:val="00A235F1"/>
    <w:rsid w:val="00A2494A"/>
    <w:rsid w:val="00A26112"/>
    <w:rsid w:val="00A27397"/>
    <w:rsid w:val="00A34610"/>
    <w:rsid w:val="00A35775"/>
    <w:rsid w:val="00A37BC2"/>
    <w:rsid w:val="00A40A44"/>
    <w:rsid w:val="00A4398B"/>
    <w:rsid w:val="00A43C0F"/>
    <w:rsid w:val="00A44171"/>
    <w:rsid w:val="00A46FCE"/>
    <w:rsid w:val="00A4771B"/>
    <w:rsid w:val="00A5107E"/>
    <w:rsid w:val="00A5758D"/>
    <w:rsid w:val="00A61A7B"/>
    <w:rsid w:val="00A61BFC"/>
    <w:rsid w:val="00A62921"/>
    <w:rsid w:val="00A62C62"/>
    <w:rsid w:val="00A674D7"/>
    <w:rsid w:val="00A67644"/>
    <w:rsid w:val="00A67FBD"/>
    <w:rsid w:val="00A70071"/>
    <w:rsid w:val="00A706FA"/>
    <w:rsid w:val="00A70D56"/>
    <w:rsid w:val="00A70D93"/>
    <w:rsid w:val="00A7109B"/>
    <w:rsid w:val="00A7157A"/>
    <w:rsid w:val="00A7387C"/>
    <w:rsid w:val="00A73B61"/>
    <w:rsid w:val="00A7483E"/>
    <w:rsid w:val="00A7757B"/>
    <w:rsid w:val="00A77E39"/>
    <w:rsid w:val="00A803D1"/>
    <w:rsid w:val="00A80CFD"/>
    <w:rsid w:val="00A8407F"/>
    <w:rsid w:val="00A8415E"/>
    <w:rsid w:val="00A8703A"/>
    <w:rsid w:val="00A91151"/>
    <w:rsid w:val="00A918BB"/>
    <w:rsid w:val="00A91C84"/>
    <w:rsid w:val="00A932A4"/>
    <w:rsid w:val="00A945B5"/>
    <w:rsid w:val="00A94D7D"/>
    <w:rsid w:val="00A96D7C"/>
    <w:rsid w:val="00AA0997"/>
    <w:rsid w:val="00AA0BBA"/>
    <w:rsid w:val="00AA21AF"/>
    <w:rsid w:val="00AA22AC"/>
    <w:rsid w:val="00AA3A41"/>
    <w:rsid w:val="00AA4DA5"/>
    <w:rsid w:val="00AA531F"/>
    <w:rsid w:val="00AB1E27"/>
    <w:rsid w:val="00AB24B0"/>
    <w:rsid w:val="00AB5936"/>
    <w:rsid w:val="00AC3C0B"/>
    <w:rsid w:val="00AC4A3C"/>
    <w:rsid w:val="00AD0B45"/>
    <w:rsid w:val="00AD163C"/>
    <w:rsid w:val="00AD19DE"/>
    <w:rsid w:val="00AD468F"/>
    <w:rsid w:val="00AD4702"/>
    <w:rsid w:val="00AD4D21"/>
    <w:rsid w:val="00AD5358"/>
    <w:rsid w:val="00AD5B85"/>
    <w:rsid w:val="00AD7AA1"/>
    <w:rsid w:val="00AE0FBE"/>
    <w:rsid w:val="00AE2DF2"/>
    <w:rsid w:val="00AE2E3A"/>
    <w:rsid w:val="00AE67A9"/>
    <w:rsid w:val="00AE73F4"/>
    <w:rsid w:val="00AF2224"/>
    <w:rsid w:val="00AF3ECC"/>
    <w:rsid w:val="00AF7E24"/>
    <w:rsid w:val="00B04913"/>
    <w:rsid w:val="00B05DBE"/>
    <w:rsid w:val="00B108AE"/>
    <w:rsid w:val="00B112C8"/>
    <w:rsid w:val="00B11724"/>
    <w:rsid w:val="00B138DE"/>
    <w:rsid w:val="00B142CB"/>
    <w:rsid w:val="00B169E9"/>
    <w:rsid w:val="00B20C07"/>
    <w:rsid w:val="00B2395D"/>
    <w:rsid w:val="00B2637D"/>
    <w:rsid w:val="00B309EC"/>
    <w:rsid w:val="00B30A2C"/>
    <w:rsid w:val="00B3309B"/>
    <w:rsid w:val="00B37700"/>
    <w:rsid w:val="00B4429F"/>
    <w:rsid w:val="00B445A4"/>
    <w:rsid w:val="00B46265"/>
    <w:rsid w:val="00B50EE1"/>
    <w:rsid w:val="00B524CA"/>
    <w:rsid w:val="00B5613C"/>
    <w:rsid w:val="00B57256"/>
    <w:rsid w:val="00B61ACD"/>
    <w:rsid w:val="00B61C08"/>
    <w:rsid w:val="00B644DB"/>
    <w:rsid w:val="00B65F0E"/>
    <w:rsid w:val="00B72FE6"/>
    <w:rsid w:val="00B74C89"/>
    <w:rsid w:val="00B74E95"/>
    <w:rsid w:val="00B764CD"/>
    <w:rsid w:val="00B76696"/>
    <w:rsid w:val="00B80A8F"/>
    <w:rsid w:val="00B81207"/>
    <w:rsid w:val="00B85C31"/>
    <w:rsid w:val="00B949BA"/>
    <w:rsid w:val="00B94E9F"/>
    <w:rsid w:val="00B95719"/>
    <w:rsid w:val="00B970C4"/>
    <w:rsid w:val="00BA0ADD"/>
    <w:rsid w:val="00BA71A6"/>
    <w:rsid w:val="00BA7AFA"/>
    <w:rsid w:val="00BA7D7C"/>
    <w:rsid w:val="00BB04C1"/>
    <w:rsid w:val="00BB06E9"/>
    <w:rsid w:val="00BB0B33"/>
    <w:rsid w:val="00BB23AF"/>
    <w:rsid w:val="00BB4C00"/>
    <w:rsid w:val="00BB51CD"/>
    <w:rsid w:val="00BB5511"/>
    <w:rsid w:val="00BB5EEA"/>
    <w:rsid w:val="00BB6020"/>
    <w:rsid w:val="00BB6D8B"/>
    <w:rsid w:val="00BC185F"/>
    <w:rsid w:val="00BC3C6B"/>
    <w:rsid w:val="00BD20DF"/>
    <w:rsid w:val="00BD24DB"/>
    <w:rsid w:val="00BD3090"/>
    <w:rsid w:val="00BD7281"/>
    <w:rsid w:val="00BD7D83"/>
    <w:rsid w:val="00BE2A18"/>
    <w:rsid w:val="00BE2A42"/>
    <w:rsid w:val="00BE2F69"/>
    <w:rsid w:val="00BE4996"/>
    <w:rsid w:val="00BE642C"/>
    <w:rsid w:val="00BF00A3"/>
    <w:rsid w:val="00BF221E"/>
    <w:rsid w:val="00BF7420"/>
    <w:rsid w:val="00C00DCA"/>
    <w:rsid w:val="00C038B8"/>
    <w:rsid w:val="00C03E08"/>
    <w:rsid w:val="00C05B29"/>
    <w:rsid w:val="00C05F75"/>
    <w:rsid w:val="00C0771B"/>
    <w:rsid w:val="00C1067D"/>
    <w:rsid w:val="00C12306"/>
    <w:rsid w:val="00C12CCB"/>
    <w:rsid w:val="00C14405"/>
    <w:rsid w:val="00C232C0"/>
    <w:rsid w:val="00C2419B"/>
    <w:rsid w:val="00C246B5"/>
    <w:rsid w:val="00C2498C"/>
    <w:rsid w:val="00C24DA9"/>
    <w:rsid w:val="00C273C4"/>
    <w:rsid w:val="00C27819"/>
    <w:rsid w:val="00C307E3"/>
    <w:rsid w:val="00C307EB"/>
    <w:rsid w:val="00C30CF2"/>
    <w:rsid w:val="00C31196"/>
    <w:rsid w:val="00C3145F"/>
    <w:rsid w:val="00C32141"/>
    <w:rsid w:val="00C36216"/>
    <w:rsid w:val="00C40020"/>
    <w:rsid w:val="00C40F3C"/>
    <w:rsid w:val="00C41518"/>
    <w:rsid w:val="00C42891"/>
    <w:rsid w:val="00C46722"/>
    <w:rsid w:val="00C46B64"/>
    <w:rsid w:val="00C52919"/>
    <w:rsid w:val="00C52A98"/>
    <w:rsid w:val="00C534D2"/>
    <w:rsid w:val="00C535A9"/>
    <w:rsid w:val="00C53B6B"/>
    <w:rsid w:val="00C54422"/>
    <w:rsid w:val="00C5636B"/>
    <w:rsid w:val="00C6056B"/>
    <w:rsid w:val="00C62846"/>
    <w:rsid w:val="00C62905"/>
    <w:rsid w:val="00C64B64"/>
    <w:rsid w:val="00C65A23"/>
    <w:rsid w:val="00C70884"/>
    <w:rsid w:val="00C776CB"/>
    <w:rsid w:val="00C77C6E"/>
    <w:rsid w:val="00C804BD"/>
    <w:rsid w:val="00C805C2"/>
    <w:rsid w:val="00C816D3"/>
    <w:rsid w:val="00C832F0"/>
    <w:rsid w:val="00C83ADB"/>
    <w:rsid w:val="00C84EC5"/>
    <w:rsid w:val="00C929E3"/>
    <w:rsid w:val="00C92BC1"/>
    <w:rsid w:val="00CA05B6"/>
    <w:rsid w:val="00CA0D67"/>
    <w:rsid w:val="00CA0E05"/>
    <w:rsid w:val="00CA14E0"/>
    <w:rsid w:val="00CA32ED"/>
    <w:rsid w:val="00CA3C6E"/>
    <w:rsid w:val="00CA5C06"/>
    <w:rsid w:val="00CB05A9"/>
    <w:rsid w:val="00CB0E53"/>
    <w:rsid w:val="00CB0E6B"/>
    <w:rsid w:val="00CB4F72"/>
    <w:rsid w:val="00CB5EA2"/>
    <w:rsid w:val="00CC0FA7"/>
    <w:rsid w:val="00CC2FE8"/>
    <w:rsid w:val="00CC332E"/>
    <w:rsid w:val="00CC50AB"/>
    <w:rsid w:val="00CC55A6"/>
    <w:rsid w:val="00CD0BC9"/>
    <w:rsid w:val="00CD249C"/>
    <w:rsid w:val="00CE05B1"/>
    <w:rsid w:val="00CE0A09"/>
    <w:rsid w:val="00CE0EE2"/>
    <w:rsid w:val="00CE310F"/>
    <w:rsid w:val="00CE72E9"/>
    <w:rsid w:val="00CF0D29"/>
    <w:rsid w:val="00CF3D6A"/>
    <w:rsid w:val="00CF5684"/>
    <w:rsid w:val="00CF6837"/>
    <w:rsid w:val="00CF78DE"/>
    <w:rsid w:val="00CF7D4F"/>
    <w:rsid w:val="00D02285"/>
    <w:rsid w:val="00D03F13"/>
    <w:rsid w:val="00D1132B"/>
    <w:rsid w:val="00D11550"/>
    <w:rsid w:val="00D141E9"/>
    <w:rsid w:val="00D15D98"/>
    <w:rsid w:val="00D2144C"/>
    <w:rsid w:val="00D214C4"/>
    <w:rsid w:val="00D23388"/>
    <w:rsid w:val="00D24892"/>
    <w:rsid w:val="00D34053"/>
    <w:rsid w:val="00D35F81"/>
    <w:rsid w:val="00D36A95"/>
    <w:rsid w:val="00D404A2"/>
    <w:rsid w:val="00D41DC4"/>
    <w:rsid w:val="00D4647F"/>
    <w:rsid w:val="00D46A41"/>
    <w:rsid w:val="00D50903"/>
    <w:rsid w:val="00D51E99"/>
    <w:rsid w:val="00D538F7"/>
    <w:rsid w:val="00D53CD8"/>
    <w:rsid w:val="00D55420"/>
    <w:rsid w:val="00D55EEB"/>
    <w:rsid w:val="00D56F09"/>
    <w:rsid w:val="00D57BC3"/>
    <w:rsid w:val="00D60CAB"/>
    <w:rsid w:val="00D61B4C"/>
    <w:rsid w:val="00D6495F"/>
    <w:rsid w:val="00D649E1"/>
    <w:rsid w:val="00D7134D"/>
    <w:rsid w:val="00D71A40"/>
    <w:rsid w:val="00D725D4"/>
    <w:rsid w:val="00D730E2"/>
    <w:rsid w:val="00D734EB"/>
    <w:rsid w:val="00D744F1"/>
    <w:rsid w:val="00D74A33"/>
    <w:rsid w:val="00D75AFD"/>
    <w:rsid w:val="00D75D30"/>
    <w:rsid w:val="00D76761"/>
    <w:rsid w:val="00D76F48"/>
    <w:rsid w:val="00D80247"/>
    <w:rsid w:val="00D82EE6"/>
    <w:rsid w:val="00D82F62"/>
    <w:rsid w:val="00D8351B"/>
    <w:rsid w:val="00D846B4"/>
    <w:rsid w:val="00D85A4A"/>
    <w:rsid w:val="00D865AC"/>
    <w:rsid w:val="00D87861"/>
    <w:rsid w:val="00D91932"/>
    <w:rsid w:val="00D92628"/>
    <w:rsid w:val="00D94869"/>
    <w:rsid w:val="00D95158"/>
    <w:rsid w:val="00D97A63"/>
    <w:rsid w:val="00DA31DD"/>
    <w:rsid w:val="00DA376B"/>
    <w:rsid w:val="00DA45E1"/>
    <w:rsid w:val="00DA4ECA"/>
    <w:rsid w:val="00DA581B"/>
    <w:rsid w:val="00DA5E76"/>
    <w:rsid w:val="00DB111D"/>
    <w:rsid w:val="00DB4F4D"/>
    <w:rsid w:val="00DB559D"/>
    <w:rsid w:val="00DB6C83"/>
    <w:rsid w:val="00DC03C1"/>
    <w:rsid w:val="00DC043E"/>
    <w:rsid w:val="00DC05F2"/>
    <w:rsid w:val="00DC2AD8"/>
    <w:rsid w:val="00DC3DF3"/>
    <w:rsid w:val="00DC50FD"/>
    <w:rsid w:val="00DC62AD"/>
    <w:rsid w:val="00DC6390"/>
    <w:rsid w:val="00DC641F"/>
    <w:rsid w:val="00DC652C"/>
    <w:rsid w:val="00DC6A0F"/>
    <w:rsid w:val="00DC70E5"/>
    <w:rsid w:val="00DD0268"/>
    <w:rsid w:val="00DD24A3"/>
    <w:rsid w:val="00DD4891"/>
    <w:rsid w:val="00DD50D5"/>
    <w:rsid w:val="00DD5102"/>
    <w:rsid w:val="00DD7312"/>
    <w:rsid w:val="00DE0CD3"/>
    <w:rsid w:val="00DE1577"/>
    <w:rsid w:val="00DE2583"/>
    <w:rsid w:val="00DE2785"/>
    <w:rsid w:val="00DE5D49"/>
    <w:rsid w:val="00DE74BA"/>
    <w:rsid w:val="00DE79D1"/>
    <w:rsid w:val="00DF033B"/>
    <w:rsid w:val="00DF227A"/>
    <w:rsid w:val="00DF2B5F"/>
    <w:rsid w:val="00DF4607"/>
    <w:rsid w:val="00DF5A4B"/>
    <w:rsid w:val="00E00742"/>
    <w:rsid w:val="00E03383"/>
    <w:rsid w:val="00E06494"/>
    <w:rsid w:val="00E06B42"/>
    <w:rsid w:val="00E070CC"/>
    <w:rsid w:val="00E07F35"/>
    <w:rsid w:val="00E07FA0"/>
    <w:rsid w:val="00E10439"/>
    <w:rsid w:val="00E11994"/>
    <w:rsid w:val="00E11D5C"/>
    <w:rsid w:val="00E13BE9"/>
    <w:rsid w:val="00E17658"/>
    <w:rsid w:val="00E21A48"/>
    <w:rsid w:val="00E2218E"/>
    <w:rsid w:val="00E24294"/>
    <w:rsid w:val="00E243F9"/>
    <w:rsid w:val="00E246F9"/>
    <w:rsid w:val="00E24D46"/>
    <w:rsid w:val="00E25F45"/>
    <w:rsid w:val="00E30E20"/>
    <w:rsid w:val="00E3470B"/>
    <w:rsid w:val="00E373F6"/>
    <w:rsid w:val="00E466BF"/>
    <w:rsid w:val="00E47A01"/>
    <w:rsid w:val="00E521C0"/>
    <w:rsid w:val="00E52CCB"/>
    <w:rsid w:val="00E54B48"/>
    <w:rsid w:val="00E57507"/>
    <w:rsid w:val="00E57A83"/>
    <w:rsid w:val="00E6118A"/>
    <w:rsid w:val="00E64B17"/>
    <w:rsid w:val="00E66E3D"/>
    <w:rsid w:val="00E67685"/>
    <w:rsid w:val="00E6778B"/>
    <w:rsid w:val="00E71CDC"/>
    <w:rsid w:val="00E71FA6"/>
    <w:rsid w:val="00E729E0"/>
    <w:rsid w:val="00E72B23"/>
    <w:rsid w:val="00E74E8B"/>
    <w:rsid w:val="00E774A4"/>
    <w:rsid w:val="00E8153D"/>
    <w:rsid w:val="00E83FA3"/>
    <w:rsid w:val="00E8416A"/>
    <w:rsid w:val="00E86E74"/>
    <w:rsid w:val="00E87047"/>
    <w:rsid w:val="00E8761D"/>
    <w:rsid w:val="00E951B7"/>
    <w:rsid w:val="00E9698C"/>
    <w:rsid w:val="00E97FE0"/>
    <w:rsid w:val="00E97FE2"/>
    <w:rsid w:val="00EA602B"/>
    <w:rsid w:val="00EA7383"/>
    <w:rsid w:val="00EA740B"/>
    <w:rsid w:val="00EB3776"/>
    <w:rsid w:val="00EB4713"/>
    <w:rsid w:val="00EB4B62"/>
    <w:rsid w:val="00EC169F"/>
    <w:rsid w:val="00EC1F27"/>
    <w:rsid w:val="00EC26C9"/>
    <w:rsid w:val="00EC4DF8"/>
    <w:rsid w:val="00EC5FCF"/>
    <w:rsid w:val="00EC7402"/>
    <w:rsid w:val="00ED1DEC"/>
    <w:rsid w:val="00ED2AA6"/>
    <w:rsid w:val="00ED3376"/>
    <w:rsid w:val="00ED3B23"/>
    <w:rsid w:val="00ED691B"/>
    <w:rsid w:val="00ED75C6"/>
    <w:rsid w:val="00EE21F9"/>
    <w:rsid w:val="00EE3617"/>
    <w:rsid w:val="00EE43BB"/>
    <w:rsid w:val="00EE7314"/>
    <w:rsid w:val="00EE7D61"/>
    <w:rsid w:val="00EF113F"/>
    <w:rsid w:val="00EF4B4B"/>
    <w:rsid w:val="00EF79DB"/>
    <w:rsid w:val="00F00198"/>
    <w:rsid w:val="00F01241"/>
    <w:rsid w:val="00F02F18"/>
    <w:rsid w:val="00F047AB"/>
    <w:rsid w:val="00F10CE2"/>
    <w:rsid w:val="00F13460"/>
    <w:rsid w:val="00F15685"/>
    <w:rsid w:val="00F16E01"/>
    <w:rsid w:val="00F2036F"/>
    <w:rsid w:val="00F22B08"/>
    <w:rsid w:val="00F2660C"/>
    <w:rsid w:val="00F3362E"/>
    <w:rsid w:val="00F3412E"/>
    <w:rsid w:val="00F34AB3"/>
    <w:rsid w:val="00F372BC"/>
    <w:rsid w:val="00F37E79"/>
    <w:rsid w:val="00F42A1E"/>
    <w:rsid w:val="00F42C9D"/>
    <w:rsid w:val="00F4478F"/>
    <w:rsid w:val="00F4553A"/>
    <w:rsid w:val="00F51613"/>
    <w:rsid w:val="00F51DA6"/>
    <w:rsid w:val="00F54632"/>
    <w:rsid w:val="00F553FB"/>
    <w:rsid w:val="00F56A49"/>
    <w:rsid w:val="00F635C7"/>
    <w:rsid w:val="00F636F7"/>
    <w:rsid w:val="00F668AF"/>
    <w:rsid w:val="00F7340C"/>
    <w:rsid w:val="00F7412F"/>
    <w:rsid w:val="00F7483B"/>
    <w:rsid w:val="00F74E42"/>
    <w:rsid w:val="00F75702"/>
    <w:rsid w:val="00F763B1"/>
    <w:rsid w:val="00F76ECE"/>
    <w:rsid w:val="00F76EFA"/>
    <w:rsid w:val="00F801AC"/>
    <w:rsid w:val="00F80236"/>
    <w:rsid w:val="00F814CB"/>
    <w:rsid w:val="00F8193B"/>
    <w:rsid w:val="00F8379D"/>
    <w:rsid w:val="00F838C8"/>
    <w:rsid w:val="00F844E9"/>
    <w:rsid w:val="00F86355"/>
    <w:rsid w:val="00F8667E"/>
    <w:rsid w:val="00F87D81"/>
    <w:rsid w:val="00F901C1"/>
    <w:rsid w:val="00F9023C"/>
    <w:rsid w:val="00F902C9"/>
    <w:rsid w:val="00F930C9"/>
    <w:rsid w:val="00F94199"/>
    <w:rsid w:val="00F95C6C"/>
    <w:rsid w:val="00FA19A3"/>
    <w:rsid w:val="00FA231D"/>
    <w:rsid w:val="00FA2807"/>
    <w:rsid w:val="00FA33E1"/>
    <w:rsid w:val="00FA465C"/>
    <w:rsid w:val="00FA4761"/>
    <w:rsid w:val="00FB28D2"/>
    <w:rsid w:val="00FB35E5"/>
    <w:rsid w:val="00FB53AA"/>
    <w:rsid w:val="00FB5869"/>
    <w:rsid w:val="00FB7788"/>
    <w:rsid w:val="00FC4120"/>
    <w:rsid w:val="00FC5E67"/>
    <w:rsid w:val="00FC703C"/>
    <w:rsid w:val="00FC70AF"/>
    <w:rsid w:val="00FC7819"/>
    <w:rsid w:val="00FD0DAD"/>
    <w:rsid w:val="00FD1B9C"/>
    <w:rsid w:val="00FD21F4"/>
    <w:rsid w:val="00FD2BD0"/>
    <w:rsid w:val="00FD38FA"/>
    <w:rsid w:val="00FD44DB"/>
    <w:rsid w:val="00FD692B"/>
    <w:rsid w:val="00FD782C"/>
    <w:rsid w:val="00FD7ABC"/>
    <w:rsid w:val="00FE04A0"/>
    <w:rsid w:val="00FE077E"/>
    <w:rsid w:val="00FE2758"/>
    <w:rsid w:val="00FE3306"/>
    <w:rsid w:val="00FE42DB"/>
    <w:rsid w:val="00FE5F6A"/>
    <w:rsid w:val="00FE6F35"/>
    <w:rsid w:val="00FF022F"/>
    <w:rsid w:val="00FF062E"/>
    <w:rsid w:val="00FF13B0"/>
    <w:rsid w:val="00FF1820"/>
    <w:rsid w:val="00FF477C"/>
    <w:rsid w:val="00FF483B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62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4B62"/>
    <w:pPr>
      <w:keepNext/>
      <w:jc w:val="center"/>
      <w:outlineLvl w:val="0"/>
    </w:pPr>
    <w:rPr>
      <w:rFonts w:ascii="Arial" w:hAnsi="Arial" w:cs="Arial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EB4B62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EB4B62"/>
    <w:pPr>
      <w:keepNext/>
      <w:jc w:val="center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EB4B62"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qFormat/>
    <w:rsid w:val="00EB4B62"/>
    <w:pPr>
      <w:keepNext/>
      <w:jc w:val="right"/>
      <w:outlineLvl w:val="4"/>
    </w:pPr>
    <w:rPr>
      <w:rFonts w:ascii="Arial" w:hAnsi="Arial" w:cs="Arial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4B62"/>
    <w:pPr>
      <w:keepNext/>
      <w:tabs>
        <w:tab w:val="left" w:pos="360"/>
      </w:tabs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rsid w:val="00EB4B62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EB4B62"/>
    <w:pPr>
      <w:keepNext/>
      <w:tabs>
        <w:tab w:val="left" w:pos="360"/>
      </w:tabs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qFormat/>
    <w:rsid w:val="00EB4B62"/>
    <w:pPr>
      <w:keepNext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"/>
    <w:rsid w:val="00EB4B6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6Car">
    <w:name w:val="Título 6 Car"/>
    <w:link w:val="Ttulo6"/>
    <w:rsid w:val="00EB4B62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7Car">
    <w:name w:val="Título 7 Car"/>
    <w:link w:val="Ttulo7"/>
    <w:uiPriority w:val="9"/>
    <w:rsid w:val="00EB4B6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EB4B62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9Car">
    <w:name w:val="Título 9 Car"/>
    <w:link w:val="Ttulo9"/>
    <w:uiPriority w:val="9"/>
    <w:rsid w:val="00EB4B62"/>
    <w:rPr>
      <w:rFonts w:ascii="Arial" w:hAnsi="Arial" w:cs="Arial"/>
      <w:b/>
      <w:bCs/>
      <w:sz w:val="22"/>
      <w:szCs w:val="22"/>
      <w:u w:val="single"/>
      <w:lang w:val="es-ES" w:eastAsia="es-ES"/>
    </w:rPr>
  </w:style>
  <w:style w:type="paragraph" w:customStyle="1" w:styleId="Puesto1">
    <w:name w:val="Puesto1"/>
    <w:basedOn w:val="Normal"/>
    <w:uiPriority w:val="99"/>
    <w:rsid w:val="00EB4B62"/>
    <w:pPr>
      <w:jc w:val="center"/>
    </w:pPr>
    <w:rPr>
      <w:b/>
      <w:bCs/>
    </w:rPr>
  </w:style>
  <w:style w:type="character" w:customStyle="1" w:styleId="TitleChar">
    <w:name w:val="Title Char"/>
    <w:uiPriority w:val="99"/>
    <w:rsid w:val="00EB4B62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B4B62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EB4B62"/>
    <w:rPr>
      <w:rFonts w:ascii="Arial" w:hAnsi="Arial" w:cs="Arial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4B62"/>
    <w:pPr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EB4B62"/>
    <w:pPr>
      <w:ind w:left="705"/>
      <w:jc w:val="both"/>
    </w:pPr>
    <w:rPr>
      <w:rFonts w:ascii="Arial" w:hAnsi="Arial" w:cs="Arial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rsid w:val="00EB4B62"/>
    <w:rPr>
      <w:rFonts w:ascii="Arial" w:hAnsi="Arial" w:cs="Arial"/>
      <w:lang w:eastAsia="es-ES"/>
    </w:rPr>
  </w:style>
  <w:style w:type="paragraph" w:customStyle="1" w:styleId="Prrafodelista1">
    <w:name w:val="Párrafo de lista1"/>
    <w:basedOn w:val="Normal"/>
    <w:uiPriority w:val="99"/>
    <w:rsid w:val="00EB4B62"/>
    <w:pPr>
      <w:ind w:left="708"/>
    </w:pPr>
    <w:rPr>
      <w:rFonts w:ascii="Century Gothic" w:hAnsi="Century Gothic" w:cs="Century Gothic"/>
      <w:lang w:val="es-PE"/>
    </w:rPr>
  </w:style>
  <w:style w:type="paragraph" w:styleId="Piedepgina">
    <w:name w:val="footer"/>
    <w:basedOn w:val="Normal"/>
    <w:link w:val="PiedepginaCar"/>
    <w:uiPriority w:val="99"/>
    <w:rsid w:val="00EB4B62"/>
    <w:pPr>
      <w:suppressAutoHyphens/>
    </w:pPr>
    <w:rPr>
      <w:rFonts w:ascii="Century Gothic" w:hAnsi="Century Gothic" w:cs="Century Gothic"/>
      <w:lang w:eastAsia="zh-CN"/>
    </w:rPr>
  </w:style>
  <w:style w:type="character" w:customStyle="1" w:styleId="PiedepginaCar">
    <w:name w:val="Pie de página Car"/>
    <w:link w:val="Piedepgina"/>
    <w:uiPriority w:val="99"/>
    <w:rsid w:val="00EB4B62"/>
    <w:rPr>
      <w:rFonts w:ascii="Century Gothic" w:hAnsi="Century Gothic" w:cs="Century Gothic"/>
      <w:sz w:val="24"/>
      <w:szCs w:val="24"/>
      <w:lang w:eastAsia="zh-CN"/>
    </w:rPr>
  </w:style>
  <w:style w:type="character" w:styleId="Textoennegrita">
    <w:name w:val="Strong"/>
    <w:uiPriority w:val="22"/>
    <w:qFormat/>
    <w:rsid w:val="00EB4B62"/>
    <w:rPr>
      <w:rFonts w:ascii="Times New Roman" w:hAnsi="Times New Roman" w:cs="Times New Roman"/>
      <w:b/>
      <w:bCs/>
    </w:rPr>
  </w:style>
  <w:style w:type="paragraph" w:styleId="Textosinformato">
    <w:name w:val="Plain Text"/>
    <w:basedOn w:val="Normal"/>
    <w:link w:val="TextosinformatoCar"/>
    <w:rsid w:val="00EB4B62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link w:val="Textosinformato"/>
    <w:rsid w:val="00EB4B62"/>
    <w:rPr>
      <w:rFonts w:ascii="Courier New" w:hAnsi="Courier New" w:cs="Courier New"/>
      <w:lang w:val="en-US"/>
    </w:rPr>
  </w:style>
  <w:style w:type="character" w:styleId="Nmerodepgina">
    <w:name w:val="page number"/>
    <w:rsid w:val="00EB4B62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rsid w:val="00EB4B62"/>
    <w:pPr>
      <w:tabs>
        <w:tab w:val="center" w:pos="4252"/>
        <w:tab w:val="right" w:pos="8504"/>
      </w:tabs>
      <w:jc w:val="both"/>
    </w:pPr>
    <w:rPr>
      <w:rFonts w:ascii="Arial" w:hAnsi="Arial" w:cs="Arial"/>
      <w:lang w:val="es-ES_tradnl"/>
    </w:rPr>
  </w:style>
  <w:style w:type="character" w:customStyle="1" w:styleId="EncabezadoCar">
    <w:name w:val="Encabezado Car"/>
    <w:link w:val="Encabezado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EB4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C" w:eastAsia="es-EC"/>
    </w:rPr>
  </w:style>
  <w:style w:type="character" w:styleId="Hipervnculo">
    <w:name w:val="Hyperlink"/>
    <w:uiPriority w:val="99"/>
    <w:rsid w:val="00EB4B62"/>
    <w:rPr>
      <w:rFonts w:ascii="Times New Roman" w:hAnsi="Times New Roman"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EB4B62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B4B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CommentSubject1">
    <w:name w:val="Comment Subject1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">
    <w:name w:val="Comment Subject Char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B4B6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pie">
    <w:name w:val="footnote reference"/>
    <w:uiPriority w:val="99"/>
    <w:rsid w:val="00EB4B62"/>
    <w:rPr>
      <w:rFonts w:ascii="Times New Roman" w:hAnsi="Times New Roman" w:cs="Times New Roman"/>
      <w:vertAlign w:val="superscript"/>
    </w:rPr>
  </w:style>
  <w:style w:type="paragraph" w:customStyle="1" w:styleId="Sinespaciado1">
    <w:name w:val="Sin espaciado1"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character" w:customStyle="1" w:styleId="NoSpacingChar">
    <w:name w:val="No Spacing Char"/>
    <w:uiPriority w:val="99"/>
    <w:rsid w:val="00EB4B62"/>
    <w:rPr>
      <w:rFonts w:ascii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EB4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uiPriority w:val="99"/>
    <w:qFormat/>
    <w:rsid w:val="00EB4B62"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sid w:val="00EB4B62"/>
    <w:rPr>
      <w:rFonts w:ascii="Times New Roman" w:hAnsi="Times New Roman" w:cs="Times New Roman"/>
    </w:rPr>
  </w:style>
  <w:style w:type="paragraph" w:styleId="Mapadeldocumento">
    <w:name w:val="Document Map"/>
    <w:basedOn w:val="Normal"/>
    <w:link w:val="MapadeldocumentoCar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EB4B62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independiente3Car">
    <w:name w:val="Texto independiente 3 Car"/>
    <w:link w:val="Textoindependiente3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4B62"/>
    <w:pPr>
      <w:ind w:left="851" w:hanging="143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link w:val="Sangradetextonormal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B4B62"/>
    <w:pPr>
      <w:ind w:left="709" w:hanging="283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link w:val="Sangra2detindependiente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Revisin1">
    <w:name w:val="Revisión1"/>
    <w:hidden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EB4B6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final">
    <w:name w:val="endnote reference"/>
    <w:uiPriority w:val="99"/>
    <w:rsid w:val="00EB4B6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EB4B62"/>
    <w:rPr>
      <w:rFonts w:ascii="Times New Roman" w:hAnsi="Times New Roman" w:cs="Times New Roman"/>
    </w:rPr>
  </w:style>
  <w:style w:type="paragraph" w:customStyle="1" w:styleId="Puesto2">
    <w:name w:val="Puesto2"/>
    <w:basedOn w:val="Normal"/>
    <w:uiPriority w:val="99"/>
    <w:rsid w:val="00EB4B62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PuestoCar">
    <w:name w:val="Puesto Car"/>
    <w:uiPriority w:val="99"/>
    <w:rsid w:val="00EB4B62"/>
    <w:rPr>
      <w:rFonts w:cs="Times New Roman"/>
      <w:b/>
      <w:bCs/>
      <w:sz w:val="22"/>
      <w:szCs w:val="22"/>
      <w:lang w:eastAsia="en-US"/>
    </w:rPr>
  </w:style>
  <w:style w:type="paragraph" w:customStyle="1" w:styleId="CommentSubject2">
    <w:name w:val="Comment Subject2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EB4B62"/>
    <w:rPr>
      <w:rFonts w:ascii="Times New Roman" w:hAnsi="Times New Roman" w:cs="Times New Roman"/>
      <w:lang w:val="es-ES" w:eastAsia="es-ES"/>
    </w:rPr>
  </w:style>
  <w:style w:type="character" w:customStyle="1" w:styleId="CommentTextChar1">
    <w:name w:val="Comment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Textodeglobo2">
    <w:name w:val="Texto de globo2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2">
    <w:name w:val="Párrafo de lista2"/>
    <w:basedOn w:val="Normal"/>
    <w:uiPriority w:val="99"/>
    <w:rsid w:val="00EB4B62"/>
    <w:pPr>
      <w:ind w:left="720"/>
    </w:pPr>
  </w:style>
  <w:style w:type="character" w:customStyle="1" w:styleId="FootnoteTextChar1">
    <w:name w:val="Footnote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Sinespaciado2">
    <w:name w:val="Sin espaciado2"/>
    <w:uiPriority w:val="99"/>
    <w:rsid w:val="00EB4B62"/>
    <w:rPr>
      <w:rFonts w:ascii="Arial" w:hAnsi="Arial" w:cs="Arial"/>
      <w:sz w:val="22"/>
      <w:szCs w:val="22"/>
      <w:lang w:val="es-PE" w:eastAsia="en-US"/>
    </w:rPr>
  </w:style>
  <w:style w:type="paragraph" w:customStyle="1" w:styleId="Estilo2">
    <w:name w:val="Estilo2"/>
    <w:basedOn w:val="Normal"/>
    <w:rsid w:val="00EB4B62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rsid w:val="00EB4B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EB4B6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B4B62"/>
    <w:pPr>
      <w:ind w:left="720"/>
    </w:pPr>
  </w:style>
  <w:style w:type="character" w:customStyle="1" w:styleId="CommentTextChar2">
    <w:name w:val="Comment Text Char2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Puesto3">
    <w:name w:val="Puesto3"/>
    <w:basedOn w:val="Normal"/>
    <w:uiPriority w:val="99"/>
    <w:rsid w:val="00EB4B62"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B4B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character" w:customStyle="1" w:styleId="m-2590553796054782631s2">
    <w:name w:val="m_-2590553796054782631s2"/>
    <w:basedOn w:val="Fuentedeprrafopredeter"/>
    <w:rsid w:val="00D95158"/>
  </w:style>
  <w:style w:type="character" w:customStyle="1" w:styleId="m-2590553796054782631s3">
    <w:name w:val="m_-2590553796054782631s3"/>
    <w:basedOn w:val="Fuentedeprrafopredeter"/>
    <w:rsid w:val="00D95158"/>
  </w:style>
  <w:style w:type="character" w:customStyle="1" w:styleId="m-2590553796054782631apple-converted-space">
    <w:name w:val="m_-2590553796054782631apple-converted-space"/>
    <w:basedOn w:val="Fuentedeprrafopredeter"/>
    <w:rsid w:val="00D95158"/>
  </w:style>
  <w:style w:type="paragraph" w:styleId="Ttulo">
    <w:name w:val="Title"/>
    <w:basedOn w:val="Normal"/>
    <w:link w:val="TtuloCar"/>
    <w:uiPriority w:val="99"/>
    <w:qFormat/>
    <w:rsid w:val="00ED691B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ED691B"/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ED691B"/>
    <w:rPr>
      <w:rFonts w:ascii="Times New Roman" w:hAnsi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691B"/>
  </w:style>
  <w:style w:type="paragraph" w:styleId="Revisin">
    <w:name w:val="Revision"/>
    <w:hidden/>
    <w:uiPriority w:val="99"/>
    <w:semiHidden/>
    <w:rsid w:val="00ED691B"/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D691B"/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963C96"/>
  </w:style>
  <w:style w:type="numbering" w:customStyle="1" w:styleId="Sinlista11">
    <w:name w:val="Sin lista11"/>
    <w:next w:val="Sinlista"/>
    <w:uiPriority w:val="99"/>
    <w:semiHidden/>
    <w:unhideWhenUsed/>
    <w:rsid w:val="00963C96"/>
  </w:style>
  <w:style w:type="table" w:customStyle="1" w:styleId="Tablaconcuadrcula1">
    <w:name w:val="Tabla con cuadrícula1"/>
    <w:basedOn w:val="Tablanormal"/>
    <w:next w:val="Tablaconcuadrcula"/>
    <w:uiPriority w:val="39"/>
    <w:rsid w:val="00963C96"/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D9DD-81B9-472E-9267-0D80C862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- SEPTIMA REUNION 2013 DEL GRUPO DE EXPERTOS GUBERNAMENTALES PARA LA ARMONIZACION DE LAS LEGISLACIONES SANITARIAS</vt:lpstr>
    </vt:vector>
  </TitlesOfParts>
  <Manager>D.1.4</Manager>
  <Company>SGCAN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11/7/2013</dc:subject>
  <dc:creator>Víctor Párraga</dc:creator>
  <cp:lastModifiedBy>vparraga</cp:lastModifiedBy>
  <cp:revision>3</cp:revision>
  <cp:lastPrinted>2018-09-05T14:29:00Z</cp:lastPrinted>
  <dcterms:created xsi:type="dcterms:W3CDTF">2018-10-05T21:40:00Z</dcterms:created>
  <dcterms:modified xsi:type="dcterms:W3CDTF">2018-10-05T21:41:00Z</dcterms:modified>
  <cp:category>Documento final reuniones</cp:category>
</cp:coreProperties>
</file>